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2CC" w:themeColor="accent4" w:themeTint="33"/>
  <w:body>
    <w:p w:rsidR="00613462" w:rsidRDefault="005C0AE3">
      <w:r>
        <w:rPr>
          <w:noProof/>
        </w:rPr>
        <mc:AlternateContent>
          <mc:Choice Requires="wps">
            <w:drawing>
              <wp:anchor distT="45720" distB="45720" distL="114300" distR="114300" simplePos="0" relativeHeight="251659264" behindDoc="0" locked="0" layoutInCell="1" allowOverlap="1" wp14:anchorId="6942C4BE" wp14:editId="4182AA9A">
                <wp:simplePos x="0" y="0"/>
                <wp:positionH relativeFrom="column">
                  <wp:posOffset>-32657</wp:posOffset>
                </wp:positionH>
                <wp:positionV relativeFrom="paragraph">
                  <wp:posOffset>10886</wp:posOffset>
                </wp:positionV>
                <wp:extent cx="3015343" cy="1382485"/>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5343" cy="1382485"/>
                        </a:xfrm>
                        <a:prstGeom prst="rect">
                          <a:avLst/>
                        </a:prstGeom>
                        <a:noFill/>
                        <a:ln w="9525">
                          <a:noFill/>
                          <a:miter lim="800000"/>
                          <a:headEnd/>
                          <a:tailEnd/>
                        </a:ln>
                      </wps:spPr>
                      <wps:txbx>
                        <w:txbxContent>
                          <w:p w:rsidR="005C0AE3" w:rsidRPr="005C0AE3" w:rsidRDefault="005C0AE3" w:rsidP="005C0AE3">
                            <w:pPr>
                              <w:spacing w:after="0" w:line="240" w:lineRule="auto"/>
                              <w:jc w:val="center"/>
                            </w:pPr>
                            <w:r w:rsidRPr="005C0AE3">
                              <w:t>ỦY BAN NHÂN DÂN</w:t>
                            </w:r>
                          </w:p>
                          <w:p w:rsidR="005C0AE3" w:rsidRPr="005C0AE3" w:rsidRDefault="005C0AE3" w:rsidP="005C0AE3">
                            <w:pPr>
                              <w:spacing w:after="0" w:line="240" w:lineRule="auto"/>
                              <w:jc w:val="center"/>
                            </w:pPr>
                            <w:r w:rsidRPr="005C0AE3">
                              <w:t>THÀNH PHỐ HỒ CHÍ MINH</w:t>
                            </w:r>
                          </w:p>
                          <w:p w:rsidR="00691D9D" w:rsidRDefault="00691D9D" w:rsidP="005C0AE3">
                            <w:pPr>
                              <w:spacing w:after="0" w:line="240" w:lineRule="auto"/>
                              <w:jc w:val="center"/>
                              <w:rPr>
                                <w:b/>
                              </w:rPr>
                            </w:pPr>
                            <w:r>
                              <w:rPr>
                                <w:b/>
                              </w:rPr>
                              <w:t xml:space="preserve">SỞ TƯ PHÁP – CƠ QUAN </w:t>
                            </w:r>
                          </w:p>
                          <w:p w:rsidR="00691D9D" w:rsidRDefault="00691D9D" w:rsidP="005C0AE3">
                            <w:pPr>
                              <w:spacing w:after="0" w:line="240" w:lineRule="auto"/>
                              <w:jc w:val="center"/>
                              <w:rPr>
                                <w:b/>
                              </w:rPr>
                            </w:pPr>
                            <w:r>
                              <w:rPr>
                                <w:b/>
                              </w:rPr>
                              <w:t xml:space="preserve">THƯỜNG TRỰC </w:t>
                            </w:r>
                            <w:r w:rsidR="005C0AE3" w:rsidRPr="005C0AE3">
                              <w:rPr>
                                <w:b/>
                              </w:rPr>
                              <w:t xml:space="preserve">HỘI ĐỒNG </w:t>
                            </w:r>
                          </w:p>
                          <w:p w:rsidR="00B14DA9" w:rsidRDefault="005C0AE3" w:rsidP="00691D9D">
                            <w:pPr>
                              <w:spacing w:after="0" w:line="240" w:lineRule="auto"/>
                              <w:jc w:val="center"/>
                              <w:rPr>
                                <w:b/>
                              </w:rPr>
                            </w:pPr>
                            <w:r w:rsidRPr="005C0AE3">
                              <w:rPr>
                                <w:b/>
                              </w:rPr>
                              <w:t xml:space="preserve">PHỐI HỢP PHỔ BIẾN, GIÁO DỤC </w:t>
                            </w:r>
                          </w:p>
                          <w:p w:rsidR="005C0AE3" w:rsidRPr="005C0AE3" w:rsidRDefault="005C0AE3" w:rsidP="005C0AE3">
                            <w:pPr>
                              <w:spacing w:after="0" w:line="240" w:lineRule="auto"/>
                              <w:jc w:val="center"/>
                              <w:rPr>
                                <w:b/>
                              </w:rPr>
                            </w:pPr>
                            <w:r w:rsidRPr="005C0AE3">
                              <w:rPr>
                                <w:b/>
                              </w:rPr>
                              <w:t>PHÁP LUẬT THÀNH PHỐ</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42C4BE" id="_x0000_t202" coordsize="21600,21600" o:spt="202" path="m,l,21600r21600,l21600,xe">
                <v:stroke joinstyle="miter"/>
                <v:path gradientshapeok="t" o:connecttype="rect"/>
              </v:shapetype>
              <v:shape id="Text Box 2" o:spid="_x0000_s1026" type="#_x0000_t202" style="position:absolute;margin-left:-2.55pt;margin-top:.85pt;width:237.45pt;height:108.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" filled="f" stroked="f">
                <v:textbox>
                  <w:txbxContent>
                    <w:p w:rsidR="005C0AE3" w:rsidRPr="005C0AE3" w:rsidRDefault="005C0AE3" w:rsidP="005C0AE3">
                      <w:pPr>
                        <w:spacing w:after="0" w:line="240" w:lineRule="auto"/>
                        <w:jc w:val="center"/>
                      </w:pPr>
                      <w:r w:rsidRPr="005C0AE3">
                        <w:t>ỦY BAN NHÂN DÂN</w:t>
                      </w:r>
                    </w:p>
                    <w:p w:rsidR="005C0AE3" w:rsidRPr="005C0AE3" w:rsidRDefault="005C0AE3" w:rsidP="005C0AE3">
                      <w:pPr>
                        <w:spacing w:after="0" w:line="240" w:lineRule="auto"/>
                        <w:jc w:val="center"/>
                      </w:pPr>
                      <w:r w:rsidRPr="005C0AE3">
                        <w:t>THÀNH PHỐ HỒ CHÍ MINH</w:t>
                      </w:r>
                    </w:p>
                    <w:p w:rsidR="00691D9D" w:rsidRDefault="00691D9D" w:rsidP="005C0AE3">
                      <w:pPr>
                        <w:spacing w:after="0" w:line="240" w:lineRule="auto"/>
                        <w:jc w:val="center"/>
                        <w:rPr>
                          <w:b/>
                        </w:rPr>
                      </w:pPr>
                      <w:r>
                        <w:rPr>
                          <w:b/>
                        </w:rPr>
                        <w:t xml:space="preserve">SỞ TƯ PHÁP – CƠ QUAN </w:t>
                      </w:r>
                    </w:p>
                    <w:p w:rsidR="00691D9D" w:rsidRDefault="00691D9D" w:rsidP="005C0AE3">
                      <w:pPr>
                        <w:spacing w:after="0" w:line="240" w:lineRule="auto"/>
                        <w:jc w:val="center"/>
                        <w:rPr>
                          <w:b/>
                        </w:rPr>
                      </w:pPr>
                      <w:r>
                        <w:rPr>
                          <w:b/>
                        </w:rPr>
                        <w:t xml:space="preserve">THƯỜNG TRỰC </w:t>
                      </w:r>
                      <w:r w:rsidR="005C0AE3" w:rsidRPr="005C0AE3">
                        <w:rPr>
                          <w:b/>
                        </w:rPr>
                        <w:t xml:space="preserve">HỘI ĐỒNG </w:t>
                      </w:r>
                    </w:p>
                    <w:p w:rsidR="00B14DA9" w:rsidRDefault="005C0AE3" w:rsidP="00691D9D">
                      <w:pPr>
                        <w:spacing w:after="0" w:line="240" w:lineRule="auto"/>
                        <w:jc w:val="center"/>
                        <w:rPr>
                          <w:b/>
                        </w:rPr>
                      </w:pPr>
                      <w:r w:rsidRPr="005C0AE3">
                        <w:rPr>
                          <w:b/>
                        </w:rPr>
                        <w:t xml:space="preserve">PHỐI HỢP PHỔ BIẾN, GIÁO DỤC </w:t>
                      </w:r>
                    </w:p>
                    <w:p w:rsidR="005C0AE3" w:rsidRPr="005C0AE3" w:rsidRDefault="005C0AE3" w:rsidP="005C0AE3">
                      <w:pPr>
                        <w:spacing w:after="0" w:line="240" w:lineRule="auto"/>
                        <w:jc w:val="center"/>
                        <w:rPr>
                          <w:b/>
                        </w:rPr>
                      </w:pPr>
                      <w:r w:rsidRPr="005C0AE3">
                        <w:rPr>
                          <w:b/>
                        </w:rPr>
                        <w:t>PHÁP LUẬT THÀNH PHỐ</w:t>
                      </w:r>
                    </w:p>
                  </w:txbxContent>
                </v:textbox>
              </v:shape>
            </w:pict>
          </mc:Fallback>
        </mc:AlternateContent>
      </w:r>
    </w:p>
    <w:p w:rsidR="00115686" w:rsidRDefault="00115686"/>
    <w:p w:rsidR="00115686" w:rsidRDefault="00115686"/>
    <w:p w:rsidR="00115686" w:rsidRDefault="00115686"/>
    <w:p w:rsidR="00115686" w:rsidRDefault="00CF2366">
      <w:r>
        <w:rPr>
          <w:noProof/>
        </w:rPr>
        <mc:AlternateContent>
          <mc:Choice Requires="wps">
            <w:drawing>
              <wp:anchor distT="0" distB="0" distL="114300" distR="114300" simplePos="0" relativeHeight="251662336" behindDoc="0" locked="0" layoutInCell="1" allowOverlap="1" wp14:anchorId="4CD7C045" wp14:editId="0BF7E73E">
                <wp:simplePos x="0" y="0"/>
                <wp:positionH relativeFrom="column">
                  <wp:posOffset>799170</wp:posOffset>
                </wp:positionH>
                <wp:positionV relativeFrom="paragraph">
                  <wp:posOffset>142023</wp:posOffset>
                </wp:positionV>
                <wp:extent cx="1263805" cy="0"/>
                <wp:effectExtent l="0" t="0" r="31750" b="19050"/>
                <wp:wrapNone/>
                <wp:docPr id="2" name="Straight Connector 2"/>
                <wp:cNvGraphicFramePr/>
                <a:graphic xmlns:a="http://schemas.openxmlformats.org/drawingml/2006/main">
                  <a:graphicData uri="http://schemas.microsoft.com/office/word/2010/wordprocessingShape">
                    <wps:wsp>
                      <wps:cNvCnPr/>
                      <wps:spPr>
                        <a:xfrm>
                          <a:off x="0" y="0"/>
                          <a:ext cx="126380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F7C032C"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2.95pt,11.2pt" to="162.45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" strokecolor="black [3200]" strokeweight="1pt">
                <v:stroke joinstyle="miter"/>
              </v:line>
            </w:pict>
          </mc:Fallback>
        </mc:AlternateContent>
      </w:r>
    </w:p>
    <w:p w:rsidR="00115686" w:rsidRDefault="00EC530C">
      <w:r>
        <w:rPr>
          <w:noProof/>
        </w:rPr>
        <mc:AlternateContent>
          <mc:Choice Requires="wps">
            <w:drawing>
              <wp:anchor distT="45720" distB="45720" distL="114300" distR="114300" simplePos="0" relativeHeight="251664384" behindDoc="0" locked="0" layoutInCell="1" allowOverlap="1" wp14:anchorId="406EF6A3" wp14:editId="7BF89F22">
                <wp:simplePos x="0" y="0"/>
                <wp:positionH relativeFrom="page">
                  <wp:posOffset>361950</wp:posOffset>
                </wp:positionH>
                <wp:positionV relativeFrom="paragraph">
                  <wp:posOffset>84455</wp:posOffset>
                </wp:positionV>
                <wp:extent cx="3135086" cy="116205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5086" cy="1162050"/>
                        </a:xfrm>
                        <a:prstGeom prst="rect">
                          <a:avLst/>
                        </a:prstGeom>
                        <a:noFill/>
                        <a:ln w="9525">
                          <a:noFill/>
                          <a:miter lim="800000"/>
                          <a:headEnd/>
                          <a:tailEnd/>
                        </a:ln>
                      </wps:spPr>
                      <wps:txbx>
                        <w:txbxContent>
                          <w:p w:rsidR="00D82BA3" w:rsidRPr="00AF17FB" w:rsidRDefault="00EC530C" w:rsidP="00CC4936">
                            <w:pPr>
                              <w:spacing w:after="0" w:line="240" w:lineRule="auto"/>
                              <w:jc w:val="center"/>
                              <w:rPr>
                                <w:b/>
                                <w:color w:val="0070C0"/>
                                <w:sz w:val="36"/>
                                <w14:textOutline w14:w="11112" w14:cap="flat" w14:cmpd="sng" w14:algn="ctr">
                                  <w14:solidFill>
                                    <w14:schemeClr w14:val="accent5">
                                      <w14:lumMod w14:val="50000"/>
                                    </w14:schemeClr>
                                  </w14:solidFill>
                                  <w14:prstDash w14:val="solid"/>
                                  <w14:round/>
                                </w14:textOutline>
                              </w:rPr>
                            </w:pPr>
                            <w:r w:rsidRPr="00AF17FB">
                              <w:rPr>
                                <w:b/>
                                <w:color w:val="0070C0"/>
                                <w:sz w:val="36"/>
                                <w14:textOutline w14:w="11112" w14:cap="flat" w14:cmpd="sng" w14:algn="ctr">
                                  <w14:solidFill>
                                    <w14:schemeClr w14:val="accent5">
                                      <w14:lumMod w14:val="50000"/>
                                    </w14:schemeClr>
                                  </w14:solidFill>
                                  <w14:prstDash w14:val="solid"/>
                                  <w14:round/>
                                </w14:textOutline>
                              </w:rPr>
                              <w:t>TÌM HIỂ</w:t>
                            </w:r>
                            <w:r w:rsidR="00C2392C" w:rsidRPr="00AF17FB">
                              <w:rPr>
                                <w:b/>
                                <w:color w:val="0070C0"/>
                                <w:sz w:val="36"/>
                                <w14:textOutline w14:w="11112" w14:cap="flat" w14:cmpd="sng" w14:algn="ctr">
                                  <w14:solidFill>
                                    <w14:schemeClr w14:val="accent5">
                                      <w14:lumMod w14:val="50000"/>
                                    </w14:schemeClr>
                                  </w14:solidFill>
                                  <w14:prstDash w14:val="solid"/>
                                  <w14:round/>
                                </w14:textOutline>
                              </w:rPr>
                              <w:t>U</w:t>
                            </w:r>
                            <w:r w:rsidR="000B713B" w:rsidRPr="00AF17FB">
                              <w:rPr>
                                <w:b/>
                                <w:color w:val="0070C0"/>
                                <w:sz w:val="36"/>
                                <w14:textOutline w14:w="11112" w14:cap="flat" w14:cmpd="sng" w14:algn="ctr">
                                  <w14:solidFill>
                                    <w14:schemeClr w14:val="accent5">
                                      <w14:lumMod w14:val="50000"/>
                                    </w14:schemeClr>
                                  </w14:solidFill>
                                  <w14:prstDash w14:val="solid"/>
                                  <w14:round/>
                                </w14:textOutline>
                              </w:rPr>
                              <w:t xml:space="preserve"> QUY ĐỊNH VỀ</w:t>
                            </w:r>
                          </w:p>
                          <w:p w:rsidR="00B76401" w:rsidRPr="00AF17FB" w:rsidRDefault="00DC6131" w:rsidP="00B76401">
                            <w:pPr>
                              <w:spacing w:after="0" w:line="240" w:lineRule="auto"/>
                              <w:jc w:val="center"/>
                              <w:rPr>
                                <w:b/>
                                <w:color w:val="0070C0"/>
                                <w:sz w:val="46"/>
                                <w:szCs w:val="46"/>
                                <w14:textOutline w14:w="11112" w14:cap="flat" w14:cmpd="sng" w14:algn="ctr">
                                  <w14:solidFill>
                                    <w14:schemeClr w14:val="accent5">
                                      <w14:lumMod w14:val="50000"/>
                                    </w14:schemeClr>
                                  </w14:solidFill>
                                  <w14:prstDash w14:val="solid"/>
                                  <w14:round/>
                                </w14:textOutline>
                              </w:rPr>
                            </w:pPr>
                            <w:r w:rsidRPr="00AF17FB">
                              <w:rPr>
                                <w:b/>
                                <w:color w:val="0070C0"/>
                                <w:sz w:val="46"/>
                                <w:szCs w:val="46"/>
                                <w14:textOutline w14:w="11112" w14:cap="flat" w14:cmpd="sng" w14:algn="ctr">
                                  <w14:solidFill>
                                    <w14:schemeClr w14:val="accent5">
                                      <w14:lumMod w14:val="50000"/>
                                    </w14:schemeClr>
                                  </w14:solidFill>
                                  <w14:prstDash w14:val="solid"/>
                                  <w14:round/>
                                </w14:textOutline>
                              </w:rPr>
                              <w:t>GIẤY PHÉP LÁI XE</w:t>
                            </w:r>
                          </w:p>
                          <w:p w:rsidR="00A76D3E" w:rsidRPr="006C432A" w:rsidRDefault="00103635" w:rsidP="00103635">
                            <w:pPr>
                              <w:spacing w:after="0" w:line="240" w:lineRule="auto"/>
                              <w:jc w:val="center"/>
                              <w:rPr>
                                <w:sz w:val="32"/>
                                <w:szCs w:val="32"/>
                              </w:rPr>
                            </w:pPr>
                            <w:r w:rsidRPr="006C432A">
                              <w:rPr>
                                <w:sz w:val="32"/>
                                <w:szCs w:val="32"/>
                              </w:rPr>
                              <w:t>(</w:t>
                            </w:r>
                            <w:r w:rsidR="000E7E3B" w:rsidRPr="006C432A">
                              <w:rPr>
                                <w:i/>
                                <w:sz w:val="32"/>
                                <w:szCs w:val="32"/>
                              </w:rPr>
                              <w:t>Luật Trật tự, an toàn giao thông đường bộ năm 2024</w:t>
                            </w:r>
                            <w:r w:rsidRPr="006C432A">
                              <w:rPr>
                                <w:sz w:val="32"/>
                                <w:szCs w:val="32"/>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06EF6A3" id="_x0000_t202" coordsize="21600,21600" o:spt="202" path="m,l,21600r21600,l21600,xe">
                <v:stroke joinstyle="miter"/>
                <v:path gradientshapeok="t" o:connecttype="rect"/>
              </v:shapetype>
              <v:shape id="_x0000_s1027" type="#_x0000_t202" style="position:absolute;margin-left:28.5pt;margin-top:6.65pt;width:246.85pt;height:91.5pt;z-index:25166438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" filled="f" stroked="f">
                <v:textbox>
                  <w:txbxContent>
                    <w:p w:rsidR="00D82BA3" w:rsidRPr="00AF17FB" w:rsidRDefault="00EC530C" w:rsidP="00CC4936">
                      <w:pPr>
                        <w:spacing w:after="0" w:line="240" w:lineRule="auto"/>
                        <w:jc w:val="center"/>
                        <w:rPr>
                          <w:b/>
                          <w:color w:val="0070C0"/>
                          <w:sz w:val="36"/>
                          <w14:textOutline w14:w="11112" w14:cap="flat" w14:cmpd="sng" w14:algn="ctr">
                            <w14:solidFill>
                              <w14:schemeClr w14:val="accent5">
                                <w14:lumMod w14:val="50000"/>
                              </w14:schemeClr>
                            </w14:solidFill>
                            <w14:prstDash w14:val="solid"/>
                            <w14:round/>
                          </w14:textOutline>
                        </w:rPr>
                      </w:pPr>
                      <w:r w:rsidRPr="00AF17FB">
                        <w:rPr>
                          <w:b/>
                          <w:color w:val="0070C0"/>
                          <w:sz w:val="36"/>
                          <w14:textOutline w14:w="11112" w14:cap="flat" w14:cmpd="sng" w14:algn="ctr">
                            <w14:solidFill>
                              <w14:schemeClr w14:val="accent5">
                                <w14:lumMod w14:val="50000"/>
                              </w14:schemeClr>
                            </w14:solidFill>
                            <w14:prstDash w14:val="solid"/>
                            <w14:round/>
                          </w14:textOutline>
                        </w:rPr>
                        <w:t>TÌM HIỂ</w:t>
                      </w:r>
                      <w:r w:rsidR="00C2392C" w:rsidRPr="00AF17FB">
                        <w:rPr>
                          <w:b/>
                          <w:color w:val="0070C0"/>
                          <w:sz w:val="36"/>
                          <w14:textOutline w14:w="11112" w14:cap="flat" w14:cmpd="sng" w14:algn="ctr">
                            <w14:solidFill>
                              <w14:schemeClr w14:val="accent5">
                                <w14:lumMod w14:val="50000"/>
                              </w14:schemeClr>
                            </w14:solidFill>
                            <w14:prstDash w14:val="solid"/>
                            <w14:round/>
                          </w14:textOutline>
                        </w:rPr>
                        <w:t>U</w:t>
                      </w:r>
                      <w:r w:rsidR="000B713B" w:rsidRPr="00AF17FB">
                        <w:rPr>
                          <w:b/>
                          <w:color w:val="0070C0"/>
                          <w:sz w:val="36"/>
                          <w14:textOutline w14:w="11112" w14:cap="flat" w14:cmpd="sng" w14:algn="ctr">
                            <w14:solidFill>
                              <w14:schemeClr w14:val="accent5">
                                <w14:lumMod w14:val="50000"/>
                              </w14:schemeClr>
                            </w14:solidFill>
                            <w14:prstDash w14:val="solid"/>
                            <w14:round/>
                          </w14:textOutline>
                        </w:rPr>
                        <w:t xml:space="preserve"> QUY ĐỊNH VỀ</w:t>
                      </w:r>
                    </w:p>
                    <w:p w:rsidR="00B76401" w:rsidRPr="00AF17FB" w:rsidRDefault="00DC6131" w:rsidP="00B76401">
                      <w:pPr>
                        <w:spacing w:after="0" w:line="240" w:lineRule="auto"/>
                        <w:jc w:val="center"/>
                        <w:rPr>
                          <w:b/>
                          <w:color w:val="0070C0"/>
                          <w:sz w:val="46"/>
                          <w:szCs w:val="46"/>
                          <w14:textOutline w14:w="11112" w14:cap="flat" w14:cmpd="sng" w14:algn="ctr">
                            <w14:solidFill>
                              <w14:schemeClr w14:val="accent5">
                                <w14:lumMod w14:val="50000"/>
                              </w14:schemeClr>
                            </w14:solidFill>
                            <w14:prstDash w14:val="solid"/>
                            <w14:round/>
                          </w14:textOutline>
                        </w:rPr>
                      </w:pPr>
                      <w:r w:rsidRPr="00AF17FB">
                        <w:rPr>
                          <w:b/>
                          <w:color w:val="0070C0"/>
                          <w:sz w:val="46"/>
                          <w:szCs w:val="46"/>
                          <w14:textOutline w14:w="11112" w14:cap="flat" w14:cmpd="sng" w14:algn="ctr">
                            <w14:solidFill>
                              <w14:schemeClr w14:val="accent5">
                                <w14:lumMod w14:val="50000"/>
                              </w14:schemeClr>
                            </w14:solidFill>
                            <w14:prstDash w14:val="solid"/>
                            <w14:round/>
                          </w14:textOutline>
                        </w:rPr>
                        <w:t>GIẤY PHÉP LÁI XE</w:t>
                      </w:r>
                    </w:p>
                    <w:p w:rsidR="00A76D3E" w:rsidRPr="006C432A" w:rsidRDefault="00103635" w:rsidP="00103635">
                      <w:pPr>
                        <w:spacing w:after="0" w:line="240" w:lineRule="auto"/>
                        <w:jc w:val="center"/>
                        <w:rPr>
                          <w:sz w:val="32"/>
                          <w:szCs w:val="32"/>
                        </w:rPr>
                      </w:pPr>
                      <w:r w:rsidRPr="006C432A">
                        <w:rPr>
                          <w:sz w:val="32"/>
                          <w:szCs w:val="32"/>
                        </w:rPr>
                        <w:t>(</w:t>
                      </w:r>
                      <w:r w:rsidR="000E7E3B" w:rsidRPr="006C432A">
                        <w:rPr>
                          <w:i/>
                          <w:sz w:val="32"/>
                          <w:szCs w:val="32"/>
                        </w:rPr>
                        <w:t>Luật Trật tự, an toàn giao thông đường bộ năm 2024</w:t>
                      </w:r>
                      <w:r w:rsidRPr="006C432A">
                        <w:rPr>
                          <w:sz w:val="32"/>
                          <w:szCs w:val="32"/>
                        </w:rPr>
                        <w:t>)</w:t>
                      </w:r>
                    </w:p>
                  </w:txbxContent>
                </v:textbox>
                <w10:wrap anchorx="page"/>
              </v:shape>
            </w:pict>
          </mc:Fallback>
        </mc:AlternateContent>
      </w:r>
    </w:p>
    <w:p w:rsidR="00115686" w:rsidRDefault="00115686"/>
    <w:p w:rsidR="00115686" w:rsidRDefault="00115686"/>
    <w:p w:rsidR="00115686" w:rsidRDefault="00A107B6">
      <w:r>
        <w:rPr>
          <w:noProof/>
        </w:rPr>
        <w:drawing>
          <wp:anchor distT="0" distB="0" distL="114300" distR="114300" simplePos="0" relativeHeight="251669504" behindDoc="1" locked="0" layoutInCell="1" allowOverlap="1" wp14:anchorId="51A8B47A" wp14:editId="50209718">
            <wp:simplePos x="0" y="0"/>
            <wp:positionH relativeFrom="page">
              <wp:posOffset>109728</wp:posOffset>
            </wp:positionH>
            <wp:positionV relativeFrom="paragraph">
              <wp:posOffset>128803</wp:posOffset>
            </wp:positionV>
            <wp:extent cx="3657600" cy="36576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r driving-rafiki.png"/>
                    <pic:cNvPicPr/>
                  </pic:nvPicPr>
                  <pic:blipFill>
                    <a:blip r:embed="rId6" cstate="print">
                      <a:extLst>
                        <a:ext uri="{BEBA8EAE-BF5A-486C-A8C5-ECC9F3942E4B}">
                          <a14:imgProps xmlns:a14="http://schemas.microsoft.com/office/drawing/2010/main">
                            <a14:imgLayer r:embed="rId7">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3657600" cy="3657600"/>
                    </a:xfrm>
                    <a:prstGeom prst="rect">
                      <a:avLst/>
                    </a:prstGeom>
                  </pic:spPr>
                </pic:pic>
              </a:graphicData>
            </a:graphic>
            <wp14:sizeRelH relativeFrom="page">
              <wp14:pctWidth>0</wp14:pctWidth>
            </wp14:sizeRelH>
            <wp14:sizeRelV relativeFrom="page">
              <wp14:pctHeight>0</wp14:pctHeight>
            </wp14:sizeRelV>
          </wp:anchor>
        </w:drawing>
      </w:r>
    </w:p>
    <w:p w:rsidR="00115686" w:rsidRDefault="00115686"/>
    <w:p w:rsidR="00115686" w:rsidRDefault="00115686"/>
    <w:p w:rsidR="00115686" w:rsidRDefault="00115686"/>
    <w:p w:rsidR="00115686" w:rsidRDefault="00115686"/>
    <w:p w:rsidR="00115686" w:rsidRDefault="00115686"/>
    <w:p w:rsidR="00115686" w:rsidRDefault="00115686"/>
    <w:p w:rsidR="00115686" w:rsidRDefault="00115686"/>
    <w:p w:rsidR="00115686" w:rsidRDefault="00115686"/>
    <w:p w:rsidR="00115686" w:rsidRDefault="00115686"/>
    <w:p w:rsidR="00115686" w:rsidRDefault="00115686"/>
    <w:p w:rsidR="00115686" w:rsidRDefault="004A4884">
      <w:r>
        <w:rPr>
          <w:noProof/>
        </w:rPr>
        <mc:AlternateContent>
          <mc:Choice Requires="wps">
            <w:drawing>
              <wp:anchor distT="45720" distB="45720" distL="114300" distR="114300" simplePos="0" relativeHeight="251661312" behindDoc="0" locked="0" layoutInCell="1" allowOverlap="1" wp14:anchorId="0BFDC5FA" wp14:editId="21A0CD95">
                <wp:simplePos x="0" y="0"/>
                <wp:positionH relativeFrom="margin">
                  <wp:align>left</wp:align>
                </wp:positionH>
                <wp:positionV relativeFrom="paragraph">
                  <wp:posOffset>180159</wp:posOffset>
                </wp:positionV>
                <wp:extent cx="2960914" cy="326572"/>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0914" cy="326572"/>
                        </a:xfrm>
                        <a:prstGeom prst="rect">
                          <a:avLst/>
                        </a:prstGeom>
                        <a:noFill/>
                        <a:ln w="9525">
                          <a:noFill/>
                          <a:miter lim="800000"/>
                          <a:headEnd/>
                          <a:tailEnd/>
                        </a:ln>
                      </wps:spPr>
                      <wps:txbx>
                        <w:txbxContent>
                          <w:p w:rsidR="004A4884" w:rsidRPr="004A4884" w:rsidRDefault="004A4884" w:rsidP="004A4884">
                            <w:pPr>
                              <w:spacing w:after="0" w:line="240" w:lineRule="auto"/>
                              <w:jc w:val="center"/>
                              <w:rPr>
                                <w:b/>
                              </w:rPr>
                            </w:pPr>
                            <w:r w:rsidRPr="004A4884">
                              <w:rPr>
                                <w:b/>
                              </w:rPr>
                              <w:t>THÁNG 12 NĂM 2024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FDC5FA" id="_x0000_s1028" type="#_x0000_t202" style="position:absolute;margin-left:0;margin-top:14.2pt;width:233.15pt;height:25.7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" filled="f" stroked="f">
                <v:textbox>
                  <w:txbxContent>
                    <w:p w:rsidR="004A4884" w:rsidRPr="004A4884" w:rsidRDefault="004A4884" w:rsidP="004A4884">
                      <w:pPr>
                        <w:spacing w:after="0" w:line="240" w:lineRule="auto"/>
                        <w:jc w:val="center"/>
                        <w:rPr>
                          <w:b/>
                        </w:rPr>
                      </w:pPr>
                      <w:r w:rsidRPr="004A4884">
                        <w:rPr>
                          <w:b/>
                        </w:rPr>
                        <w:t>THÁNG 12 NĂM 2024</w:t>
                      </w:r>
                    </w:p>
                  </w:txbxContent>
                </v:textbox>
                <w10:wrap anchorx="margin"/>
              </v:shape>
            </w:pict>
          </mc:Fallback>
        </mc:AlternateContent>
      </w:r>
    </w:p>
    <w:p w:rsidR="00987EE6" w:rsidRPr="00AF17FB" w:rsidRDefault="00987EE6" w:rsidP="00CB4E4F">
      <w:pPr>
        <w:spacing w:after="120" w:line="264" w:lineRule="auto"/>
        <w:jc w:val="both"/>
        <w:rPr>
          <w:b/>
          <w:color w:val="0070C0"/>
          <w:sz w:val="32"/>
          <w:szCs w:val="32"/>
        </w:rPr>
      </w:pPr>
      <w:r w:rsidRPr="00AF17FB">
        <w:rPr>
          <w:b/>
          <w:color w:val="0070C0"/>
          <w:sz w:val="32"/>
          <w:szCs w:val="32"/>
        </w:rPr>
        <w:lastRenderedPageBreak/>
        <w:t>I. Các hạng giấy phép lái xe</w:t>
      </w:r>
    </w:p>
    <w:p w:rsidR="002C1E08" w:rsidRPr="00AF17FB" w:rsidRDefault="00987EE6" w:rsidP="00CB4E4F">
      <w:pPr>
        <w:spacing w:after="120" w:line="264" w:lineRule="auto"/>
        <w:ind w:firstLine="284"/>
        <w:jc w:val="both"/>
        <w:rPr>
          <w:b/>
          <w:color w:val="0070C0"/>
          <w:sz w:val="32"/>
          <w:szCs w:val="32"/>
        </w:rPr>
      </w:pPr>
      <w:r w:rsidRPr="00AF17FB">
        <w:rPr>
          <w:b/>
          <w:color w:val="0070C0"/>
          <w:sz w:val="32"/>
          <w:szCs w:val="32"/>
        </w:rPr>
        <w:t>(khoản 1 Điều 57)</w:t>
      </w:r>
    </w:p>
    <w:p w:rsidR="002C1E08" w:rsidRPr="008B2C6B" w:rsidRDefault="002C1E08" w:rsidP="00CB4E4F">
      <w:pPr>
        <w:pStyle w:val="ListParagraph"/>
        <w:numPr>
          <w:ilvl w:val="0"/>
          <w:numId w:val="4"/>
        </w:numPr>
        <w:spacing w:after="120" w:line="264" w:lineRule="auto"/>
        <w:ind w:left="0" w:firstLine="426"/>
        <w:jc w:val="both"/>
        <w:rPr>
          <w:sz w:val="32"/>
          <w:szCs w:val="32"/>
        </w:rPr>
      </w:pPr>
      <w:r w:rsidRPr="008B2C6B">
        <w:rPr>
          <w:b/>
          <w:sz w:val="32"/>
          <w:szCs w:val="32"/>
        </w:rPr>
        <w:t>Hạng A1</w:t>
      </w:r>
      <w:r w:rsidRPr="008B2C6B">
        <w:rPr>
          <w:sz w:val="32"/>
          <w:szCs w:val="32"/>
        </w:rPr>
        <w:t xml:space="preserve"> cấp cho người lái xe mô tô hai bánh có dung tích xi-lanh đến 125 cm3 hoặc có công suất động cơ điện đến 11 kW;</w:t>
      </w:r>
    </w:p>
    <w:p w:rsidR="002C1E08" w:rsidRPr="008B2C6B" w:rsidRDefault="002C1E08" w:rsidP="00CB4E4F">
      <w:pPr>
        <w:pStyle w:val="ListParagraph"/>
        <w:numPr>
          <w:ilvl w:val="0"/>
          <w:numId w:val="4"/>
        </w:numPr>
        <w:spacing w:after="120" w:line="264" w:lineRule="auto"/>
        <w:ind w:left="0" w:firstLine="426"/>
        <w:jc w:val="both"/>
        <w:rPr>
          <w:sz w:val="32"/>
          <w:szCs w:val="32"/>
        </w:rPr>
      </w:pPr>
      <w:r w:rsidRPr="008B2C6B">
        <w:rPr>
          <w:b/>
          <w:sz w:val="32"/>
          <w:szCs w:val="32"/>
        </w:rPr>
        <w:t>Hạng A</w:t>
      </w:r>
      <w:r w:rsidRPr="008B2C6B">
        <w:rPr>
          <w:sz w:val="32"/>
          <w:szCs w:val="32"/>
        </w:rPr>
        <w:t xml:space="preserve"> cấp cho người lái xe mô tô hai bánh có dung tích xi-lanh trên 125 cm3 hoặc có công suất động cơ điện trên 11 kW và các loại xe quy định cho giấy phép lái xe hạng A1;</w:t>
      </w:r>
      <w:bookmarkStart w:id="0" w:name="_GoBack"/>
      <w:bookmarkEnd w:id="0"/>
    </w:p>
    <w:p w:rsidR="002C1E08" w:rsidRPr="008B2C6B" w:rsidRDefault="002C1E08" w:rsidP="00CB4E4F">
      <w:pPr>
        <w:pStyle w:val="ListParagraph"/>
        <w:numPr>
          <w:ilvl w:val="0"/>
          <w:numId w:val="4"/>
        </w:numPr>
        <w:spacing w:after="120" w:line="264" w:lineRule="auto"/>
        <w:ind w:left="0" w:firstLine="426"/>
        <w:jc w:val="both"/>
        <w:rPr>
          <w:sz w:val="32"/>
          <w:szCs w:val="32"/>
        </w:rPr>
      </w:pPr>
      <w:r w:rsidRPr="008B2C6B">
        <w:rPr>
          <w:b/>
          <w:sz w:val="32"/>
          <w:szCs w:val="32"/>
        </w:rPr>
        <w:t>Hạng B1</w:t>
      </w:r>
      <w:r w:rsidRPr="008B2C6B">
        <w:rPr>
          <w:sz w:val="32"/>
          <w:szCs w:val="32"/>
        </w:rPr>
        <w:t xml:space="preserve"> cấp cho người lái xe mô tô ba bánh và các loại xe quy định cho giấy phép lái xe hạng A1;</w:t>
      </w:r>
    </w:p>
    <w:p w:rsidR="002C1E08" w:rsidRPr="008B2C6B" w:rsidRDefault="002C1E08" w:rsidP="00CB4E4F">
      <w:pPr>
        <w:pStyle w:val="ListParagraph"/>
        <w:numPr>
          <w:ilvl w:val="0"/>
          <w:numId w:val="4"/>
        </w:numPr>
        <w:spacing w:after="120" w:line="264" w:lineRule="auto"/>
        <w:ind w:left="0" w:firstLine="426"/>
        <w:jc w:val="both"/>
        <w:rPr>
          <w:sz w:val="32"/>
          <w:szCs w:val="32"/>
        </w:rPr>
      </w:pPr>
      <w:r w:rsidRPr="008B2C6B">
        <w:rPr>
          <w:b/>
          <w:sz w:val="32"/>
          <w:szCs w:val="32"/>
        </w:rPr>
        <w:t>Hạng B</w:t>
      </w:r>
      <w:r w:rsidRPr="008B2C6B">
        <w:rPr>
          <w:sz w:val="32"/>
          <w:szCs w:val="32"/>
        </w:rPr>
        <w:t xml:space="preserve"> cấp cho người lái xe ô tô chở người đến 08 chỗ (không kể chỗ của người lái xe); xe ô tô tải và ô tô chuyên dùng có khối lượng toàn bộ theo thiết kế đến 3.500 kg; các loại xe ô tô quy định cho giấy phép lái xe hạng B kéo rơ moóc có khối lượng toàn bộ theo thiết kế đến 750 kg;</w:t>
      </w:r>
    </w:p>
    <w:p w:rsidR="002C1E08" w:rsidRPr="008B2C6B" w:rsidRDefault="002C1E08" w:rsidP="00CB4E4F">
      <w:pPr>
        <w:pStyle w:val="ListParagraph"/>
        <w:numPr>
          <w:ilvl w:val="0"/>
          <w:numId w:val="4"/>
        </w:numPr>
        <w:spacing w:after="120" w:line="264" w:lineRule="auto"/>
        <w:ind w:left="0" w:firstLine="426"/>
        <w:jc w:val="both"/>
        <w:rPr>
          <w:sz w:val="32"/>
          <w:szCs w:val="32"/>
        </w:rPr>
      </w:pPr>
      <w:r w:rsidRPr="008B2C6B">
        <w:rPr>
          <w:b/>
          <w:sz w:val="32"/>
          <w:szCs w:val="32"/>
        </w:rPr>
        <w:lastRenderedPageBreak/>
        <w:t>Hạng C1</w:t>
      </w:r>
      <w:r w:rsidRPr="008B2C6B">
        <w:rPr>
          <w:sz w:val="32"/>
          <w:szCs w:val="32"/>
        </w:rPr>
        <w:t xml:space="preserve"> cấp cho người lái xe ô tô tải và ô tô chuyên dùng có khối lượng toàn bộ theo thiết kế trên 3.500 kg đến 7.500 kg; các loại xe ô tô tải quy định cho giấy phép lái xe hạng C1 kéo rơ moóc có khối lượng toàn bộ theo thiết kế đến 750 kg; các loại xe quy định cho giấy phép lái xe hạng B;</w:t>
      </w:r>
    </w:p>
    <w:p w:rsidR="002C1E08" w:rsidRPr="008B2C6B" w:rsidRDefault="002C1E08" w:rsidP="00CB4E4F">
      <w:pPr>
        <w:pStyle w:val="ListParagraph"/>
        <w:numPr>
          <w:ilvl w:val="0"/>
          <w:numId w:val="4"/>
        </w:numPr>
        <w:spacing w:after="120" w:line="264" w:lineRule="auto"/>
        <w:ind w:left="0" w:firstLine="426"/>
        <w:jc w:val="both"/>
        <w:rPr>
          <w:sz w:val="32"/>
          <w:szCs w:val="32"/>
        </w:rPr>
      </w:pPr>
      <w:r w:rsidRPr="008B2C6B">
        <w:rPr>
          <w:b/>
          <w:sz w:val="32"/>
          <w:szCs w:val="32"/>
        </w:rPr>
        <w:t>Hạng C</w:t>
      </w:r>
      <w:r w:rsidRPr="008B2C6B">
        <w:rPr>
          <w:sz w:val="32"/>
          <w:szCs w:val="32"/>
        </w:rPr>
        <w:t xml:space="preserve"> cấp cho người lái xe ô tô tải và ô tô chuyên dùng có khối lượng toàn bộ theo thiết kế trên 7.500 kg; các loại xe ô tô tải quy định cho giấy phép lái xe hạng C kéo rơ moóc có khối lượng toàn bộ theo thiết kế đến 750 kg; các loại xe quy định cho giấy phép lái xe hạng B và hạng C1;</w:t>
      </w:r>
    </w:p>
    <w:p w:rsidR="002C1E08" w:rsidRPr="008B2C6B" w:rsidRDefault="002C1E08" w:rsidP="00CB4E4F">
      <w:pPr>
        <w:pStyle w:val="ListParagraph"/>
        <w:numPr>
          <w:ilvl w:val="0"/>
          <w:numId w:val="4"/>
        </w:numPr>
        <w:spacing w:after="120" w:line="264" w:lineRule="auto"/>
        <w:ind w:left="0" w:firstLine="426"/>
        <w:jc w:val="both"/>
        <w:rPr>
          <w:sz w:val="32"/>
          <w:szCs w:val="32"/>
        </w:rPr>
      </w:pPr>
      <w:r w:rsidRPr="008B2C6B">
        <w:rPr>
          <w:b/>
          <w:sz w:val="32"/>
          <w:szCs w:val="32"/>
        </w:rPr>
        <w:t>Hạng D1</w:t>
      </w:r>
      <w:r w:rsidRPr="008B2C6B">
        <w:rPr>
          <w:sz w:val="32"/>
          <w:szCs w:val="32"/>
        </w:rPr>
        <w:t xml:space="preserve"> cấp cho người lái xe ô tô chở người trên 08 chỗ (không kể chỗ của người lái xe) đến 16 chỗ (không kể chỗ của người lái xe); các loại xe ô tô chở người quy định cho giấy phép lái xe hạng D1 kéo rơ moóc có khối lượng toàn bộ theo </w:t>
      </w:r>
      <w:r w:rsidRPr="008B2C6B">
        <w:rPr>
          <w:sz w:val="32"/>
          <w:szCs w:val="32"/>
        </w:rPr>
        <w:lastRenderedPageBreak/>
        <w:t>thiết kế đến 750 kg; các loại xe quy định cho giấy phép lái xe các hạng B, C1, C;</w:t>
      </w:r>
    </w:p>
    <w:p w:rsidR="002C1E08" w:rsidRPr="008B2C6B" w:rsidRDefault="002C1E08" w:rsidP="00CB4E4F">
      <w:pPr>
        <w:pStyle w:val="ListParagraph"/>
        <w:numPr>
          <w:ilvl w:val="0"/>
          <w:numId w:val="4"/>
        </w:numPr>
        <w:spacing w:after="120" w:line="264" w:lineRule="auto"/>
        <w:ind w:left="0" w:firstLine="426"/>
        <w:jc w:val="both"/>
        <w:rPr>
          <w:sz w:val="32"/>
          <w:szCs w:val="32"/>
        </w:rPr>
      </w:pPr>
      <w:r w:rsidRPr="008B2C6B">
        <w:rPr>
          <w:b/>
          <w:sz w:val="32"/>
          <w:szCs w:val="32"/>
        </w:rPr>
        <w:t xml:space="preserve">Hạng D2 </w:t>
      </w:r>
      <w:r w:rsidRPr="008B2C6B">
        <w:rPr>
          <w:sz w:val="32"/>
          <w:szCs w:val="32"/>
        </w:rPr>
        <w:t>cấp cho người lái xe ô tô chở người (kể cả xe buýt) trên 16 chỗ (không kể chỗ của người lái xe) đến 29 chỗ (không kể chỗ của người lái xe); các loại xe ô tô chở người quy định cho giấy phép lái xe hạng D2 kéo rơ moóc có khối lượng toàn bộ theo thiết kế đến 750 kg; các loại xe quy định cho giấy phép lái xe các hạng B, C1, C, D1;</w:t>
      </w:r>
    </w:p>
    <w:p w:rsidR="002C1E08" w:rsidRPr="008B2C6B" w:rsidRDefault="002C1E08" w:rsidP="00CB4E4F">
      <w:pPr>
        <w:pStyle w:val="ListParagraph"/>
        <w:numPr>
          <w:ilvl w:val="0"/>
          <w:numId w:val="4"/>
        </w:numPr>
        <w:spacing w:after="120" w:line="264" w:lineRule="auto"/>
        <w:ind w:left="0" w:firstLine="426"/>
        <w:jc w:val="both"/>
        <w:rPr>
          <w:sz w:val="32"/>
          <w:szCs w:val="32"/>
        </w:rPr>
      </w:pPr>
      <w:r w:rsidRPr="008B2C6B">
        <w:rPr>
          <w:b/>
          <w:sz w:val="32"/>
          <w:szCs w:val="32"/>
        </w:rPr>
        <w:t>Hạng D</w:t>
      </w:r>
      <w:r w:rsidRPr="008B2C6B">
        <w:rPr>
          <w:sz w:val="32"/>
          <w:szCs w:val="32"/>
        </w:rPr>
        <w:t xml:space="preserve"> cấp cho người lái xe ô tô chở người (kể cả xe buýt) trên 29 chỗ (không kể chỗ của người lái xe); xe ô tô chở người giường nằm; các loại xe ô tô chở người quy định cho giấy phép lái xe hạng D kéo rơ moóc có khối lượng toàn bộ theo thiết kế đến 750 kg; các loại xe quy định cho giấy phép lái xe các hạng B, C1, C, D1, D2;</w:t>
      </w:r>
    </w:p>
    <w:p w:rsidR="002C1E08" w:rsidRPr="008B2C6B" w:rsidRDefault="002C1E08" w:rsidP="00CB4E4F">
      <w:pPr>
        <w:pStyle w:val="ListParagraph"/>
        <w:numPr>
          <w:ilvl w:val="0"/>
          <w:numId w:val="4"/>
        </w:numPr>
        <w:spacing w:after="120" w:line="264" w:lineRule="auto"/>
        <w:ind w:left="0" w:firstLine="426"/>
        <w:jc w:val="both"/>
        <w:rPr>
          <w:sz w:val="32"/>
          <w:szCs w:val="32"/>
        </w:rPr>
      </w:pPr>
      <w:r w:rsidRPr="008B2C6B">
        <w:rPr>
          <w:b/>
          <w:sz w:val="32"/>
          <w:szCs w:val="32"/>
        </w:rPr>
        <w:t>Hạng BE</w:t>
      </w:r>
      <w:r w:rsidRPr="008B2C6B">
        <w:rPr>
          <w:sz w:val="32"/>
          <w:szCs w:val="32"/>
        </w:rPr>
        <w:t xml:space="preserve"> cấp cho người lái các loại xe ô tô quy định cho giấy </w:t>
      </w:r>
      <w:r w:rsidRPr="008B2C6B">
        <w:rPr>
          <w:sz w:val="32"/>
          <w:szCs w:val="32"/>
        </w:rPr>
        <w:lastRenderedPageBreak/>
        <w:t>phép lái xe hạng B kéo rơ moóc có khối lượng toàn bộ theo thiết kế trên 750 kg;</w:t>
      </w:r>
    </w:p>
    <w:p w:rsidR="002C1E08" w:rsidRPr="008B2C6B" w:rsidRDefault="002C1E08" w:rsidP="00CB4E4F">
      <w:pPr>
        <w:pStyle w:val="ListParagraph"/>
        <w:numPr>
          <w:ilvl w:val="0"/>
          <w:numId w:val="4"/>
        </w:numPr>
        <w:spacing w:after="120" w:line="264" w:lineRule="auto"/>
        <w:ind w:left="0" w:firstLine="426"/>
        <w:jc w:val="both"/>
        <w:rPr>
          <w:sz w:val="32"/>
          <w:szCs w:val="32"/>
        </w:rPr>
      </w:pPr>
      <w:r w:rsidRPr="008B2C6B">
        <w:rPr>
          <w:b/>
          <w:sz w:val="32"/>
          <w:szCs w:val="32"/>
        </w:rPr>
        <w:t>Hạng C1E</w:t>
      </w:r>
      <w:r w:rsidRPr="008B2C6B">
        <w:rPr>
          <w:sz w:val="32"/>
          <w:szCs w:val="32"/>
        </w:rPr>
        <w:t xml:space="preserve"> cấp cho người lái các loại xe ô tô quy định cho giấy phép lái xe hạng C1 kéo rơ moóc có khối lượng toàn bộ theo thiết kế trên 750 kg;</w:t>
      </w:r>
    </w:p>
    <w:p w:rsidR="002C1E08" w:rsidRPr="008B2C6B" w:rsidRDefault="002C1E08" w:rsidP="00CB4E4F">
      <w:pPr>
        <w:pStyle w:val="ListParagraph"/>
        <w:numPr>
          <w:ilvl w:val="0"/>
          <w:numId w:val="4"/>
        </w:numPr>
        <w:spacing w:after="120" w:line="264" w:lineRule="auto"/>
        <w:ind w:left="0" w:firstLine="426"/>
        <w:jc w:val="both"/>
        <w:rPr>
          <w:sz w:val="32"/>
          <w:szCs w:val="32"/>
        </w:rPr>
      </w:pPr>
      <w:r w:rsidRPr="008B2C6B">
        <w:rPr>
          <w:b/>
          <w:sz w:val="32"/>
          <w:szCs w:val="32"/>
        </w:rPr>
        <w:t>Hạng CE</w:t>
      </w:r>
      <w:r w:rsidRPr="008B2C6B">
        <w:rPr>
          <w:sz w:val="32"/>
          <w:szCs w:val="32"/>
        </w:rPr>
        <w:t xml:space="preserve"> cấp cho người lái các loại xe ô tô quy định cho giấy phép lái xe hạng C kéo rơ moóc có khối lượng toàn bộ theo thiết kế trên 750 kg; xe ô tô đầu kéo kéo sơ mi rơ moóc;</w:t>
      </w:r>
    </w:p>
    <w:p w:rsidR="002C1E08" w:rsidRPr="008B2C6B" w:rsidRDefault="002C1E08" w:rsidP="00CB4E4F">
      <w:pPr>
        <w:pStyle w:val="ListParagraph"/>
        <w:numPr>
          <w:ilvl w:val="0"/>
          <w:numId w:val="4"/>
        </w:numPr>
        <w:spacing w:after="120" w:line="264" w:lineRule="auto"/>
        <w:ind w:left="0" w:firstLine="426"/>
        <w:jc w:val="both"/>
        <w:rPr>
          <w:sz w:val="32"/>
          <w:szCs w:val="32"/>
        </w:rPr>
      </w:pPr>
      <w:r w:rsidRPr="008B2C6B">
        <w:rPr>
          <w:b/>
          <w:sz w:val="32"/>
          <w:szCs w:val="32"/>
        </w:rPr>
        <w:t>Hạng D1E</w:t>
      </w:r>
      <w:r w:rsidRPr="008B2C6B">
        <w:rPr>
          <w:sz w:val="32"/>
          <w:szCs w:val="32"/>
        </w:rPr>
        <w:t xml:space="preserve"> cấp cho người lái các loại xe ô tô quy định cho giấy phép lái xe hạng D1 kéo rơ moóc có khối lượng toàn bộ theo thiết kế trên 750 kg;</w:t>
      </w:r>
    </w:p>
    <w:p w:rsidR="002C1E08" w:rsidRPr="008B2C6B" w:rsidRDefault="002C1E08" w:rsidP="00CB4E4F">
      <w:pPr>
        <w:pStyle w:val="ListParagraph"/>
        <w:numPr>
          <w:ilvl w:val="0"/>
          <w:numId w:val="4"/>
        </w:numPr>
        <w:spacing w:after="120" w:line="264" w:lineRule="auto"/>
        <w:ind w:left="0" w:firstLine="426"/>
        <w:jc w:val="both"/>
        <w:rPr>
          <w:sz w:val="32"/>
          <w:szCs w:val="32"/>
        </w:rPr>
      </w:pPr>
      <w:r w:rsidRPr="008B2C6B">
        <w:rPr>
          <w:b/>
          <w:sz w:val="32"/>
          <w:szCs w:val="32"/>
        </w:rPr>
        <w:t>Hạng D2E</w:t>
      </w:r>
      <w:r w:rsidRPr="008B2C6B">
        <w:rPr>
          <w:sz w:val="32"/>
          <w:szCs w:val="32"/>
        </w:rPr>
        <w:t xml:space="preserve"> cấp cho người lái các loại xe ô tô quy định cho giấy phép lái xe hạng D2 kéo rơ moóc có khối lượng toàn bộ theo thiết kế trên 750 kg;</w:t>
      </w:r>
    </w:p>
    <w:p w:rsidR="002C1E08" w:rsidRPr="008B2C6B" w:rsidRDefault="002C1E08" w:rsidP="00CB4E4F">
      <w:pPr>
        <w:pStyle w:val="ListParagraph"/>
        <w:numPr>
          <w:ilvl w:val="0"/>
          <w:numId w:val="4"/>
        </w:numPr>
        <w:spacing w:after="120" w:line="264" w:lineRule="auto"/>
        <w:ind w:left="0" w:firstLine="426"/>
        <w:jc w:val="both"/>
        <w:rPr>
          <w:sz w:val="32"/>
          <w:szCs w:val="32"/>
        </w:rPr>
      </w:pPr>
      <w:r w:rsidRPr="008B2C6B">
        <w:rPr>
          <w:b/>
          <w:sz w:val="32"/>
          <w:szCs w:val="32"/>
        </w:rPr>
        <w:lastRenderedPageBreak/>
        <w:t>Hạng DE</w:t>
      </w:r>
      <w:r w:rsidRPr="008B2C6B">
        <w:rPr>
          <w:sz w:val="32"/>
          <w:szCs w:val="32"/>
        </w:rPr>
        <w:t xml:space="preserve"> cấp cho người lái các loại xe ô tô quy định cho giấy phép lái xe hạng D kéo rơ moóc có khối lượng toàn bộ theo thiết kế trên 750 kg; xe ô tô chở khách nối toa.</w:t>
      </w:r>
    </w:p>
    <w:p w:rsidR="00CB4E4F" w:rsidRPr="008B2C6B" w:rsidRDefault="00CB4E4F" w:rsidP="008B2C6B">
      <w:pPr>
        <w:spacing w:after="120" w:line="264" w:lineRule="auto"/>
        <w:jc w:val="both"/>
        <w:rPr>
          <w:sz w:val="32"/>
          <w:szCs w:val="32"/>
        </w:rPr>
      </w:pPr>
    </w:p>
    <w:p w:rsidR="00CE6C91" w:rsidRPr="00AF17FB" w:rsidRDefault="00987EE6" w:rsidP="00CB4E4F">
      <w:pPr>
        <w:spacing w:after="120" w:line="264" w:lineRule="auto"/>
        <w:ind w:left="426" w:hanging="426"/>
        <w:jc w:val="both"/>
        <w:rPr>
          <w:b/>
          <w:color w:val="0070C0"/>
          <w:sz w:val="32"/>
          <w:szCs w:val="32"/>
        </w:rPr>
      </w:pPr>
      <w:r w:rsidRPr="00AF17FB">
        <w:rPr>
          <w:b/>
          <w:color w:val="0070C0"/>
          <w:sz w:val="32"/>
          <w:szCs w:val="32"/>
        </w:rPr>
        <w:t xml:space="preserve">II. Hạng giấy phép lái xe cho một số trường hợp khác </w:t>
      </w:r>
    </w:p>
    <w:p w:rsidR="00987EE6" w:rsidRPr="00AF17FB" w:rsidRDefault="00987EE6" w:rsidP="00CB4E4F">
      <w:pPr>
        <w:spacing w:after="120" w:line="264" w:lineRule="auto"/>
        <w:ind w:firstLine="426"/>
        <w:jc w:val="both"/>
        <w:rPr>
          <w:b/>
          <w:color w:val="0070C0"/>
          <w:sz w:val="32"/>
          <w:szCs w:val="32"/>
        </w:rPr>
      </w:pPr>
      <w:r w:rsidRPr="00AF17FB">
        <w:rPr>
          <w:b/>
          <w:color w:val="0070C0"/>
          <w:sz w:val="32"/>
          <w:szCs w:val="32"/>
        </w:rPr>
        <w:t>(khoản 2, 3 và 4 Điều 57)</w:t>
      </w:r>
    </w:p>
    <w:p w:rsidR="002C1E08" w:rsidRPr="008B2C6B" w:rsidRDefault="002C1E08" w:rsidP="00CB4E4F">
      <w:pPr>
        <w:pStyle w:val="ListParagraph"/>
        <w:numPr>
          <w:ilvl w:val="0"/>
          <w:numId w:val="4"/>
        </w:numPr>
        <w:spacing w:after="120" w:line="264" w:lineRule="auto"/>
        <w:ind w:left="0" w:firstLine="426"/>
        <w:jc w:val="both"/>
        <w:rPr>
          <w:sz w:val="32"/>
          <w:szCs w:val="32"/>
        </w:rPr>
      </w:pPr>
      <w:r w:rsidRPr="008B2C6B">
        <w:rPr>
          <w:sz w:val="32"/>
          <w:szCs w:val="32"/>
        </w:rPr>
        <w:t>Người khuyết tật điều khiển xe mô tô ba bánh dùng cho người khuyết tật được cấp giấy phép lái xe hạng A1.</w:t>
      </w:r>
    </w:p>
    <w:p w:rsidR="002C1E08" w:rsidRPr="008B2C6B" w:rsidRDefault="002C1E08" w:rsidP="00CB4E4F">
      <w:pPr>
        <w:spacing w:after="120" w:line="264" w:lineRule="auto"/>
        <w:ind w:firstLine="426"/>
        <w:jc w:val="both"/>
        <w:rPr>
          <w:sz w:val="32"/>
          <w:szCs w:val="32"/>
        </w:rPr>
      </w:pPr>
      <w:r w:rsidRPr="008B2C6B">
        <w:rPr>
          <w:sz w:val="32"/>
          <w:szCs w:val="32"/>
        </w:rPr>
        <w:t>Người khuyết tật điều khiển xe ô tô số tự động có kết cấu phù hợp với tình trạng khuyết tật thì được cấp giấy phép lái xe hạng B.</w:t>
      </w:r>
    </w:p>
    <w:p w:rsidR="002C1E08" w:rsidRPr="008B2C6B" w:rsidRDefault="002C1E08" w:rsidP="00CB4E4F">
      <w:pPr>
        <w:pStyle w:val="ListParagraph"/>
        <w:numPr>
          <w:ilvl w:val="0"/>
          <w:numId w:val="4"/>
        </w:numPr>
        <w:spacing w:after="120" w:line="264" w:lineRule="auto"/>
        <w:ind w:left="0" w:firstLine="426"/>
        <w:jc w:val="both"/>
        <w:rPr>
          <w:sz w:val="32"/>
          <w:szCs w:val="32"/>
        </w:rPr>
      </w:pPr>
      <w:r w:rsidRPr="008B2C6B">
        <w:rPr>
          <w:sz w:val="32"/>
          <w:szCs w:val="32"/>
        </w:rPr>
        <w:t>Người điều khiển xe chở hàng bốn bánh có gắn động cơ, xe chở người bốn bánh có gắn động cơ phải sử dụng giấy phép lái xe có hạng phù hợp với xe ô tô tải hoặc xe ô tô chở người tương ứng.</w:t>
      </w:r>
    </w:p>
    <w:p w:rsidR="002C1E08" w:rsidRPr="008B2C6B" w:rsidRDefault="002C1E08" w:rsidP="00CB4E4F">
      <w:pPr>
        <w:pStyle w:val="ListParagraph"/>
        <w:numPr>
          <w:ilvl w:val="0"/>
          <w:numId w:val="4"/>
        </w:numPr>
        <w:spacing w:after="120" w:line="264" w:lineRule="auto"/>
        <w:ind w:left="0" w:firstLine="426"/>
        <w:jc w:val="both"/>
        <w:rPr>
          <w:sz w:val="32"/>
          <w:szCs w:val="32"/>
        </w:rPr>
      </w:pPr>
      <w:r w:rsidRPr="008B2C6B">
        <w:rPr>
          <w:sz w:val="32"/>
          <w:szCs w:val="32"/>
        </w:rPr>
        <w:lastRenderedPageBreak/>
        <w:t>Người điều khiển xe ô tô có thiết kế, cải tạo với số chỗ ít hơn xe cùng loại, kích thước giới hạn tương đương phải sử dụng giấy phép lái xe có hạng phù hợp với xe ô tô cùng loại, kích thước giới hạn tương đương và có số chỗ nhiều nhất.</w:t>
      </w:r>
    </w:p>
    <w:p w:rsidR="00CE6C91" w:rsidRPr="008B2C6B" w:rsidRDefault="00CE6C91" w:rsidP="00CB4E4F">
      <w:pPr>
        <w:spacing w:after="120" w:line="264" w:lineRule="auto"/>
        <w:ind w:firstLine="425"/>
        <w:jc w:val="both"/>
        <w:rPr>
          <w:sz w:val="32"/>
          <w:szCs w:val="32"/>
        </w:rPr>
      </w:pPr>
    </w:p>
    <w:p w:rsidR="00CE6C91" w:rsidRPr="00AF17FB" w:rsidRDefault="00987EE6" w:rsidP="00CB4E4F">
      <w:pPr>
        <w:spacing w:after="120" w:line="264" w:lineRule="auto"/>
        <w:jc w:val="both"/>
        <w:rPr>
          <w:b/>
          <w:color w:val="0070C0"/>
          <w:sz w:val="32"/>
          <w:szCs w:val="32"/>
        </w:rPr>
      </w:pPr>
      <w:r w:rsidRPr="00AF17FB">
        <w:rPr>
          <w:b/>
          <w:color w:val="0070C0"/>
          <w:sz w:val="32"/>
          <w:szCs w:val="32"/>
        </w:rPr>
        <w:t xml:space="preserve">III. Thời hạn giấy phép lái xe </w:t>
      </w:r>
    </w:p>
    <w:p w:rsidR="00987EE6" w:rsidRPr="00AF17FB" w:rsidRDefault="00987EE6" w:rsidP="00CB4E4F">
      <w:pPr>
        <w:spacing w:after="120" w:line="264" w:lineRule="auto"/>
        <w:ind w:firstLine="426"/>
        <w:jc w:val="both"/>
        <w:rPr>
          <w:b/>
          <w:color w:val="0070C0"/>
          <w:sz w:val="32"/>
          <w:szCs w:val="32"/>
        </w:rPr>
      </w:pPr>
      <w:r w:rsidRPr="00AF17FB">
        <w:rPr>
          <w:b/>
          <w:color w:val="0070C0"/>
          <w:sz w:val="32"/>
          <w:szCs w:val="32"/>
        </w:rPr>
        <w:t>(</w:t>
      </w:r>
      <w:r w:rsidR="00CE6C91" w:rsidRPr="00AF17FB">
        <w:rPr>
          <w:b/>
          <w:color w:val="0070C0"/>
          <w:sz w:val="32"/>
          <w:szCs w:val="32"/>
        </w:rPr>
        <w:t>khoản 5 Điều 57)</w:t>
      </w:r>
    </w:p>
    <w:p w:rsidR="002C1E08" w:rsidRPr="008B2C6B" w:rsidRDefault="00CC3E43" w:rsidP="00CB4E4F">
      <w:pPr>
        <w:pStyle w:val="ListParagraph"/>
        <w:numPr>
          <w:ilvl w:val="0"/>
          <w:numId w:val="4"/>
        </w:numPr>
        <w:spacing w:after="120" w:line="264" w:lineRule="auto"/>
        <w:ind w:left="0" w:firstLine="426"/>
        <w:jc w:val="both"/>
        <w:rPr>
          <w:sz w:val="32"/>
          <w:szCs w:val="32"/>
        </w:rPr>
      </w:pPr>
      <w:r w:rsidRPr="008B2C6B">
        <w:rPr>
          <w:sz w:val="32"/>
          <w:szCs w:val="32"/>
        </w:rPr>
        <w:t>H</w:t>
      </w:r>
      <w:r w:rsidR="002C1E08" w:rsidRPr="008B2C6B">
        <w:rPr>
          <w:sz w:val="32"/>
          <w:szCs w:val="32"/>
        </w:rPr>
        <w:t>ạng A1, A, B1</w:t>
      </w:r>
      <w:r w:rsidRPr="008B2C6B">
        <w:rPr>
          <w:sz w:val="32"/>
          <w:szCs w:val="32"/>
        </w:rPr>
        <w:t>:</w:t>
      </w:r>
      <w:r w:rsidR="002C1E08" w:rsidRPr="008B2C6B">
        <w:rPr>
          <w:sz w:val="32"/>
          <w:szCs w:val="32"/>
        </w:rPr>
        <w:t xml:space="preserve"> không thời hạ</w:t>
      </w:r>
      <w:r w:rsidR="00135EE9" w:rsidRPr="008B2C6B">
        <w:rPr>
          <w:sz w:val="32"/>
          <w:szCs w:val="32"/>
        </w:rPr>
        <w:t>n.</w:t>
      </w:r>
    </w:p>
    <w:p w:rsidR="002C1E08" w:rsidRPr="008B2C6B" w:rsidRDefault="00CC3E43" w:rsidP="00CB4E4F">
      <w:pPr>
        <w:pStyle w:val="ListParagraph"/>
        <w:numPr>
          <w:ilvl w:val="0"/>
          <w:numId w:val="4"/>
        </w:numPr>
        <w:spacing w:after="120" w:line="264" w:lineRule="auto"/>
        <w:ind w:left="0" w:firstLine="426"/>
        <w:jc w:val="both"/>
        <w:rPr>
          <w:sz w:val="32"/>
          <w:szCs w:val="32"/>
        </w:rPr>
      </w:pPr>
      <w:r w:rsidRPr="008B2C6B">
        <w:rPr>
          <w:sz w:val="32"/>
          <w:szCs w:val="32"/>
        </w:rPr>
        <w:t>H</w:t>
      </w:r>
      <w:r w:rsidR="002C1E08" w:rsidRPr="008B2C6B">
        <w:rPr>
          <w:sz w:val="32"/>
          <w:szCs w:val="32"/>
        </w:rPr>
        <w:t>ạng B và hạ</w:t>
      </w:r>
      <w:r w:rsidRPr="008B2C6B">
        <w:rPr>
          <w:sz w:val="32"/>
          <w:szCs w:val="32"/>
        </w:rPr>
        <w:t xml:space="preserve">ng C1: </w:t>
      </w:r>
      <w:r w:rsidR="002C1E08" w:rsidRPr="008B2C6B">
        <w:rPr>
          <w:sz w:val="32"/>
          <w:szCs w:val="32"/>
        </w:rPr>
        <w:t>10 năm kể từ ngày cấ</w:t>
      </w:r>
      <w:r w:rsidR="00135EE9" w:rsidRPr="008B2C6B">
        <w:rPr>
          <w:sz w:val="32"/>
          <w:szCs w:val="32"/>
        </w:rPr>
        <w:t>p.</w:t>
      </w:r>
    </w:p>
    <w:p w:rsidR="002C1E08" w:rsidRPr="008B2C6B" w:rsidRDefault="00CC3E43" w:rsidP="00CB4E4F">
      <w:pPr>
        <w:pStyle w:val="ListParagraph"/>
        <w:numPr>
          <w:ilvl w:val="0"/>
          <w:numId w:val="4"/>
        </w:numPr>
        <w:spacing w:after="120" w:line="264" w:lineRule="auto"/>
        <w:ind w:left="0" w:firstLine="426"/>
        <w:jc w:val="both"/>
        <w:rPr>
          <w:sz w:val="32"/>
          <w:szCs w:val="32"/>
        </w:rPr>
      </w:pPr>
      <w:r w:rsidRPr="008B2C6B">
        <w:rPr>
          <w:sz w:val="32"/>
          <w:szCs w:val="32"/>
        </w:rPr>
        <w:t>H</w:t>
      </w:r>
      <w:r w:rsidR="002C1E08" w:rsidRPr="008B2C6B">
        <w:rPr>
          <w:sz w:val="32"/>
          <w:szCs w:val="32"/>
        </w:rPr>
        <w:t>ạng C, D1, D2, D, B</w:t>
      </w:r>
      <w:r w:rsidRPr="008B2C6B">
        <w:rPr>
          <w:sz w:val="32"/>
          <w:szCs w:val="32"/>
        </w:rPr>
        <w:t xml:space="preserve">E, C1E, CE, D1E, D2E và DE: </w:t>
      </w:r>
      <w:r w:rsidR="002C1E08" w:rsidRPr="008B2C6B">
        <w:rPr>
          <w:sz w:val="32"/>
          <w:szCs w:val="32"/>
        </w:rPr>
        <w:t>05 năm kể từ ngày cấp.</w:t>
      </w:r>
    </w:p>
    <w:p w:rsidR="00CB4E4F" w:rsidRPr="008B2C6B" w:rsidRDefault="00AF17FB" w:rsidP="00CB4E4F">
      <w:pPr>
        <w:spacing w:after="120" w:line="264" w:lineRule="auto"/>
        <w:jc w:val="both"/>
        <w:rPr>
          <w:sz w:val="32"/>
          <w:szCs w:val="32"/>
        </w:rPr>
      </w:pPr>
      <w:r>
        <w:rPr>
          <w:noProof/>
        </w:rPr>
        <w:drawing>
          <wp:anchor distT="0" distB="0" distL="114300" distR="114300" simplePos="0" relativeHeight="251668480" behindDoc="0" locked="0" layoutInCell="1" allowOverlap="1" wp14:anchorId="173141C3" wp14:editId="57B49FDE">
            <wp:simplePos x="0" y="0"/>
            <wp:positionH relativeFrom="margin">
              <wp:align>center</wp:align>
            </wp:positionH>
            <wp:positionV relativeFrom="paragraph">
              <wp:posOffset>398780</wp:posOffset>
            </wp:positionV>
            <wp:extent cx="3336925" cy="194627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ang-lai-xe-b1-b2-17085929232001992206327-removebg-preview.png"/>
                    <pic:cNvPicPr/>
                  </pic:nvPicPr>
                  <pic:blipFill>
                    <a:blip r:embed="rId8">
                      <a:extLst>
                        <a:ext uri="{28A0092B-C50C-407E-A947-70E740481C1C}">
                          <a14:useLocalDpi xmlns:a14="http://schemas.microsoft.com/office/drawing/2010/main" val="0"/>
                        </a:ext>
                      </a:extLst>
                    </a:blip>
                    <a:stretch>
                      <a:fillRect/>
                    </a:stretch>
                  </pic:blipFill>
                  <pic:spPr>
                    <a:xfrm>
                      <a:off x="0" y="0"/>
                      <a:ext cx="3336925" cy="1946275"/>
                    </a:xfrm>
                    <a:prstGeom prst="rect">
                      <a:avLst/>
                    </a:prstGeom>
                  </pic:spPr>
                </pic:pic>
              </a:graphicData>
            </a:graphic>
            <wp14:sizeRelH relativeFrom="page">
              <wp14:pctWidth>0</wp14:pctWidth>
            </wp14:sizeRelH>
            <wp14:sizeRelV relativeFrom="page">
              <wp14:pctHeight>0</wp14:pctHeight>
            </wp14:sizeRelV>
          </wp:anchor>
        </w:drawing>
      </w:r>
    </w:p>
    <w:p w:rsidR="00C907A4" w:rsidRPr="00AF17FB" w:rsidRDefault="00CE6C91" w:rsidP="00CB4E4F">
      <w:pPr>
        <w:spacing w:after="120" w:line="264" w:lineRule="auto"/>
        <w:jc w:val="both"/>
        <w:rPr>
          <w:b/>
          <w:color w:val="0070C0"/>
          <w:sz w:val="32"/>
          <w:szCs w:val="32"/>
        </w:rPr>
      </w:pPr>
      <w:r w:rsidRPr="00AF17FB">
        <w:rPr>
          <w:b/>
          <w:color w:val="0070C0"/>
          <w:sz w:val="32"/>
          <w:szCs w:val="32"/>
        </w:rPr>
        <w:t xml:space="preserve">IV. Giá trị sử dụng </w:t>
      </w:r>
    </w:p>
    <w:p w:rsidR="00CE6C91" w:rsidRPr="00AF17FB" w:rsidRDefault="00CE6C91" w:rsidP="00CB4E4F">
      <w:pPr>
        <w:spacing w:after="120" w:line="264" w:lineRule="auto"/>
        <w:ind w:firstLine="426"/>
        <w:jc w:val="both"/>
        <w:rPr>
          <w:b/>
          <w:color w:val="0070C0"/>
          <w:sz w:val="32"/>
          <w:szCs w:val="32"/>
        </w:rPr>
      </w:pPr>
      <w:r w:rsidRPr="00AF17FB">
        <w:rPr>
          <w:b/>
          <w:color w:val="0070C0"/>
          <w:sz w:val="32"/>
          <w:szCs w:val="32"/>
        </w:rPr>
        <w:t>(khoản 6 Điều 57)</w:t>
      </w:r>
    </w:p>
    <w:p w:rsidR="002C1E08" w:rsidRPr="008B2C6B" w:rsidRDefault="002C1E08" w:rsidP="00CB4E4F">
      <w:pPr>
        <w:spacing w:after="120" w:line="264" w:lineRule="auto"/>
        <w:ind w:firstLine="425"/>
        <w:jc w:val="both"/>
        <w:rPr>
          <w:sz w:val="32"/>
          <w:szCs w:val="32"/>
        </w:rPr>
      </w:pPr>
      <w:r w:rsidRPr="008B2C6B">
        <w:rPr>
          <w:sz w:val="32"/>
          <w:szCs w:val="32"/>
        </w:rPr>
        <w:t>Giấy phép lái xe có giá trị sử dụng trong phạm vi lãnh thổ Việt Nam bao gồm:</w:t>
      </w:r>
    </w:p>
    <w:p w:rsidR="002C1E08" w:rsidRPr="008B2C6B" w:rsidRDefault="002C1E08" w:rsidP="00CB4E4F">
      <w:pPr>
        <w:pStyle w:val="ListParagraph"/>
        <w:numPr>
          <w:ilvl w:val="0"/>
          <w:numId w:val="4"/>
        </w:numPr>
        <w:spacing w:after="120" w:line="264" w:lineRule="auto"/>
        <w:ind w:left="0" w:firstLine="426"/>
        <w:jc w:val="both"/>
        <w:rPr>
          <w:sz w:val="32"/>
          <w:szCs w:val="32"/>
        </w:rPr>
      </w:pPr>
      <w:r w:rsidRPr="008B2C6B">
        <w:rPr>
          <w:sz w:val="32"/>
          <w:szCs w:val="32"/>
        </w:rPr>
        <w:lastRenderedPageBreak/>
        <w:t>Giấy phép lái xe do cơ quan có thẩm quyền của Việt Nam cấp;</w:t>
      </w:r>
    </w:p>
    <w:p w:rsidR="002C1E08" w:rsidRPr="008B2C6B" w:rsidRDefault="002C1E08" w:rsidP="00CB4E4F">
      <w:pPr>
        <w:pStyle w:val="ListParagraph"/>
        <w:numPr>
          <w:ilvl w:val="0"/>
          <w:numId w:val="4"/>
        </w:numPr>
        <w:spacing w:after="120" w:line="264" w:lineRule="auto"/>
        <w:ind w:left="0" w:firstLine="426"/>
        <w:jc w:val="both"/>
        <w:rPr>
          <w:sz w:val="32"/>
          <w:szCs w:val="32"/>
        </w:rPr>
      </w:pPr>
      <w:r w:rsidRPr="008B2C6B">
        <w:rPr>
          <w:sz w:val="32"/>
          <w:szCs w:val="32"/>
        </w:rPr>
        <w:t>Giấy phép lái xe quốc tế và giấy phép lái xe quốc gia phù hợp với loại xe được phép điều khiển do quốc gia là thành viên của Công ước của Liên hợp quốc về Giao thông đường bộ năm 1968 (sau đây gọi là Công ước Viên) cấp;</w:t>
      </w:r>
    </w:p>
    <w:p w:rsidR="002C1E08" w:rsidRPr="008B2C6B" w:rsidRDefault="002C1E08" w:rsidP="00CB4E4F">
      <w:pPr>
        <w:pStyle w:val="ListParagraph"/>
        <w:numPr>
          <w:ilvl w:val="0"/>
          <w:numId w:val="4"/>
        </w:numPr>
        <w:spacing w:after="120" w:line="264" w:lineRule="auto"/>
        <w:ind w:left="0" w:firstLine="426"/>
        <w:jc w:val="both"/>
        <w:rPr>
          <w:sz w:val="32"/>
          <w:szCs w:val="32"/>
        </w:rPr>
      </w:pPr>
      <w:r w:rsidRPr="008B2C6B">
        <w:rPr>
          <w:sz w:val="32"/>
          <w:szCs w:val="32"/>
        </w:rPr>
        <w:t>Giấy phép lái xe phù hợp với loại xe được phép điều khiển của nước hoặc vùng lãnh thổ mà Việt Nam ký kết điều ước quốc tế hoặc thỏa thuận quốc tế công nhận giấy phép lái xe của nhau;</w:t>
      </w:r>
    </w:p>
    <w:p w:rsidR="00CE6C91" w:rsidRPr="008B2C6B" w:rsidRDefault="002C1E08" w:rsidP="00CB4E4F">
      <w:pPr>
        <w:pStyle w:val="ListParagraph"/>
        <w:numPr>
          <w:ilvl w:val="0"/>
          <w:numId w:val="4"/>
        </w:numPr>
        <w:spacing w:after="120" w:line="264" w:lineRule="auto"/>
        <w:ind w:left="0" w:firstLine="426"/>
        <w:jc w:val="both"/>
        <w:rPr>
          <w:sz w:val="32"/>
          <w:szCs w:val="32"/>
        </w:rPr>
      </w:pPr>
      <w:r w:rsidRPr="008B2C6B">
        <w:rPr>
          <w:sz w:val="32"/>
          <w:szCs w:val="32"/>
        </w:rPr>
        <w:t>Giấy phép lái xe nước ngoài phù hợp với loại xe được phép điều khiển do quốc gia được công nhận theo điều ước quốc tế mà nước Cộng hòa xã hội chủ nghĩa Việt Nam là thành viên.</w:t>
      </w:r>
    </w:p>
    <w:p w:rsidR="00CB4E4F" w:rsidRDefault="00CB4E4F" w:rsidP="008B2C6B">
      <w:pPr>
        <w:spacing w:after="120" w:line="264" w:lineRule="auto"/>
        <w:jc w:val="both"/>
        <w:rPr>
          <w:sz w:val="32"/>
          <w:szCs w:val="32"/>
        </w:rPr>
      </w:pPr>
    </w:p>
    <w:p w:rsidR="008B2C6B" w:rsidRPr="008B2C6B" w:rsidRDefault="008B2C6B" w:rsidP="008B2C6B">
      <w:pPr>
        <w:spacing w:after="120" w:line="264" w:lineRule="auto"/>
        <w:jc w:val="both"/>
        <w:rPr>
          <w:sz w:val="32"/>
          <w:szCs w:val="32"/>
        </w:rPr>
      </w:pPr>
    </w:p>
    <w:p w:rsidR="00C907A4" w:rsidRPr="00AF17FB" w:rsidRDefault="00CE6C91" w:rsidP="00CB4E4F">
      <w:pPr>
        <w:spacing w:after="120" w:line="264" w:lineRule="auto"/>
        <w:ind w:left="284" w:hanging="284"/>
        <w:jc w:val="both"/>
        <w:rPr>
          <w:b/>
          <w:color w:val="0070C0"/>
          <w:sz w:val="32"/>
          <w:szCs w:val="32"/>
        </w:rPr>
      </w:pPr>
      <w:r w:rsidRPr="00AF17FB">
        <w:rPr>
          <w:b/>
          <w:color w:val="0070C0"/>
          <w:sz w:val="32"/>
          <w:szCs w:val="32"/>
        </w:rPr>
        <w:lastRenderedPageBreak/>
        <w:t xml:space="preserve">V. Trường hợp giấy phép lái xe không có hiệu lực </w:t>
      </w:r>
    </w:p>
    <w:p w:rsidR="00CE6C91" w:rsidRPr="00AF17FB" w:rsidRDefault="00CE6C91" w:rsidP="00CB4E4F">
      <w:pPr>
        <w:spacing w:after="120" w:line="264" w:lineRule="auto"/>
        <w:ind w:firstLine="284"/>
        <w:jc w:val="both"/>
        <w:rPr>
          <w:b/>
          <w:color w:val="0070C0"/>
          <w:sz w:val="32"/>
          <w:szCs w:val="32"/>
        </w:rPr>
      </w:pPr>
      <w:r w:rsidRPr="00AF17FB">
        <w:rPr>
          <w:b/>
          <w:color w:val="0070C0"/>
          <w:sz w:val="32"/>
          <w:szCs w:val="32"/>
        </w:rPr>
        <w:t>(khoản 7 Điều 57)</w:t>
      </w:r>
    </w:p>
    <w:p w:rsidR="002C1E08" w:rsidRPr="008B2C6B" w:rsidRDefault="002C1E08" w:rsidP="00CB4E4F">
      <w:pPr>
        <w:pStyle w:val="ListParagraph"/>
        <w:numPr>
          <w:ilvl w:val="0"/>
          <w:numId w:val="4"/>
        </w:numPr>
        <w:spacing w:after="120" w:line="264" w:lineRule="auto"/>
        <w:ind w:left="0" w:firstLine="426"/>
        <w:jc w:val="both"/>
        <w:rPr>
          <w:sz w:val="32"/>
          <w:szCs w:val="32"/>
        </w:rPr>
      </w:pPr>
      <w:r w:rsidRPr="008B2C6B">
        <w:rPr>
          <w:sz w:val="32"/>
          <w:szCs w:val="32"/>
        </w:rPr>
        <w:t>Giấy phép lái xe hết thời hạn sử dụng;</w:t>
      </w:r>
    </w:p>
    <w:p w:rsidR="002C1E08" w:rsidRPr="008B2C6B" w:rsidRDefault="002C1E08" w:rsidP="00CB4E4F">
      <w:pPr>
        <w:pStyle w:val="ListParagraph"/>
        <w:numPr>
          <w:ilvl w:val="0"/>
          <w:numId w:val="4"/>
        </w:numPr>
        <w:spacing w:after="120" w:line="264" w:lineRule="auto"/>
        <w:ind w:left="0" w:firstLine="426"/>
        <w:jc w:val="both"/>
        <w:rPr>
          <w:sz w:val="32"/>
          <w:szCs w:val="32"/>
        </w:rPr>
      </w:pPr>
      <w:r w:rsidRPr="008B2C6B">
        <w:rPr>
          <w:sz w:val="32"/>
          <w:szCs w:val="32"/>
        </w:rPr>
        <w:t>Giấy phép lái xe bị thu hồi theo quy định tại khoản 5 Điều 62 của Luật này.</w:t>
      </w:r>
    </w:p>
    <w:p w:rsidR="00CE6C91" w:rsidRPr="008B2C6B" w:rsidRDefault="00CE6C91" w:rsidP="00CB4E4F">
      <w:pPr>
        <w:spacing w:after="120" w:line="264" w:lineRule="auto"/>
        <w:ind w:firstLine="425"/>
        <w:jc w:val="both"/>
        <w:rPr>
          <w:sz w:val="32"/>
          <w:szCs w:val="32"/>
        </w:rPr>
      </w:pPr>
    </w:p>
    <w:p w:rsidR="008B2C6B" w:rsidRPr="00AF17FB" w:rsidRDefault="008B2C6B" w:rsidP="008B2C6B">
      <w:pPr>
        <w:spacing w:after="120" w:line="264" w:lineRule="auto"/>
        <w:jc w:val="both"/>
        <w:rPr>
          <w:b/>
          <w:color w:val="0070C0"/>
          <w:sz w:val="32"/>
          <w:szCs w:val="32"/>
        </w:rPr>
      </w:pPr>
      <w:r w:rsidRPr="00AF17FB">
        <w:rPr>
          <w:b/>
          <w:color w:val="0070C0"/>
          <w:sz w:val="32"/>
          <w:szCs w:val="32"/>
        </w:rPr>
        <w:t>VII. Điểm của giấy phép lái xe</w:t>
      </w:r>
    </w:p>
    <w:p w:rsidR="008B2C6B" w:rsidRPr="00AF17FB" w:rsidRDefault="008B2C6B" w:rsidP="008B2C6B">
      <w:pPr>
        <w:spacing w:after="120" w:line="264" w:lineRule="auto"/>
        <w:ind w:firstLine="426"/>
        <w:jc w:val="both"/>
        <w:rPr>
          <w:b/>
          <w:color w:val="0070C0"/>
          <w:sz w:val="32"/>
          <w:szCs w:val="32"/>
        </w:rPr>
      </w:pPr>
      <w:r w:rsidRPr="00AF17FB">
        <w:rPr>
          <w:b/>
          <w:color w:val="0070C0"/>
          <w:sz w:val="32"/>
          <w:szCs w:val="32"/>
        </w:rPr>
        <w:t>(Điều 58)</w:t>
      </w:r>
    </w:p>
    <w:p w:rsidR="008B2C6B" w:rsidRPr="008B2C6B" w:rsidRDefault="008B2C6B" w:rsidP="008B2C6B">
      <w:pPr>
        <w:pStyle w:val="ListParagraph"/>
        <w:numPr>
          <w:ilvl w:val="0"/>
          <w:numId w:val="4"/>
        </w:numPr>
        <w:spacing w:after="120" w:line="264" w:lineRule="auto"/>
        <w:ind w:left="0" w:firstLine="426"/>
        <w:jc w:val="both"/>
        <w:rPr>
          <w:sz w:val="32"/>
          <w:szCs w:val="32"/>
        </w:rPr>
      </w:pPr>
      <w:r w:rsidRPr="008B2C6B">
        <w:rPr>
          <w:sz w:val="32"/>
          <w:szCs w:val="32"/>
        </w:rPr>
        <w:t xml:space="preserve">Điểm của giấy phép lái xe được dùng để quản lý việc chấp hành pháp luật về trật tự, an toàn giao thông đường bộ của người lái xe trên hệ thống cơ sở dữ liệu về trật tự, an toàn giao thông đường bộ, bao gồm </w:t>
      </w:r>
      <w:r w:rsidRPr="008B2C6B">
        <w:rPr>
          <w:b/>
          <w:i/>
          <w:sz w:val="32"/>
          <w:szCs w:val="32"/>
        </w:rPr>
        <w:t>12 điểm</w:t>
      </w:r>
      <w:r w:rsidRPr="008B2C6B">
        <w:rPr>
          <w:sz w:val="32"/>
          <w:szCs w:val="32"/>
        </w:rPr>
        <w:t xml:space="preserve">. </w:t>
      </w:r>
    </w:p>
    <w:p w:rsidR="008B2C6B" w:rsidRPr="008B2C6B" w:rsidRDefault="008B2C6B" w:rsidP="008B2C6B">
      <w:pPr>
        <w:spacing w:after="120" w:line="264" w:lineRule="auto"/>
        <w:ind w:firstLine="425"/>
        <w:jc w:val="both"/>
        <w:rPr>
          <w:sz w:val="32"/>
          <w:szCs w:val="32"/>
        </w:rPr>
      </w:pPr>
      <w:r w:rsidRPr="008B2C6B">
        <w:rPr>
          <w:sz w:val="32"/>
          <w:szCs w:val="32"/>
        </w:rPr>
        <w:t xml:space="preserve">Số điểm trừ mỗi lần vi phạm tùy thuộc tính chất, mức độ của hành vi vi phạm pháp luật về trật tự, an toàn giao thông đường bộ. </w:t>
      </w:r>
    </w:p>
    <w:p w:rsidR="008B2C6B" w:rsidRPr="008B2C6B" w:rsidRDefault="008B2C6B" w:rsidP="008B2C6B">
      <w:pPr>
        <w:spacing w:after="120" w:line="264" w:lineRule="auto"/>
        <w:ind w:firstLine="425"/>
        <w:jc w:val="both"/>
        <w:rPr>
          <w:sz w:val="32"/>
          <w:szCs w:val="32"/>
        </w:rPr>
      </w:pPr>
      <w:r w:rsidRPr="008B2C6B">
        <w:rPr>
          <w:sz w:val="32"/>
          <w:szCs w:val="32"/>
        </w:rPr>
        <w:lastRenderedPageBreak/>
        <w:t>Dữ liệu về điểm trừ giấy phép lái xe của người vi phạm sẽ được cập nhật vào hệ thống cơ sở dữ liệu ngay sau khi quyết định xử phạt có hiệu lực thi hành và thông báo cho người bị trừ điểm giấy phép lái xe biết.</w:t>
      </w:r>
    </w:p>
    <w:p w:rsidR="008B2C6B" w:rsidRPr="008B2C6B" w:rsidRDefault="008B2C6B" w:rsidP="008B2C6B">
      <w:pPr>
        <w:pStyle w:val="ListParagraph"/>
        <w:numPr>
          <w:ilvl w:val="0"/>
          <w:numId w:val="4"/>
        </w:numPr>
        <w:spacing w:after="120" w:line="264" w:lineRule="auto"/>
        <w:ind w:left="0" w:firstLine="426"/>
        <w:jc w:val="both"/>
        <w:rPr>
          <w:sz w:val="32"/>
          <w:szCs w:val="32"/>
        </w:rPr>
      </w:pPr>
      <w:r w:rsidRPr="008B2C6B">
        <w:rPr>
          <w:sz w:val="32"/>
          <w:szCs w:val="32"/>
        </w:rPr>
        <w:t>Giấy phép lái xe chưa bị trừ hết điểm và không bị trừ điểm trong thời hạn 12 tháng từ ngày bị trừ điểm gần nhất thì được phục hồi đủ 12 điểm.</w:t>
      </w:r>
    </w:p>
    <w:p w:rsidR="008B2C6B" w:rsidRPr="008B2C6B" w:rsidRDefault="008B2C6B" w:rsidP="008B2C6B">
      <w:pPr>
        <w:spacing w:after="120" w:line="264" w:lineRule="auto"/>
        <w:ind w:firstLine="425"/>
        <w:jc w:val="both"/>
        <w:rPr>
          <w:sz w:val="32"/>
          <w:szCs w:val="32"/>
        </w:rPr>
      </w:pPr>
      <w:r w:rsidRPr="008B2C6B">
        <w:rPr>
          <w:sz w:val="32"/>
          <w:szCs w:val="32"/>
        </w:rPr>
        <w:t>Trường hợp giấy phép lái xe bị trừ hết điểm thì người có giấy phép lái xe không được điều khiển phương tiện tham gia giao thông đường bộ theo giấy phép lái xe đó. Sau thời hạn ít nhất là 06 tháng kể từ ngày bị trừ hết điểm, người có giấy phép lái xe được tham gia kiểm tra nội dung kiến thức pháp luật về trật tự, an toàn giao thông đường bộ theo quy định tại khoản 7 Điều 61 của Luật Trật tự, an toàn giao thông năm 2024 do lực lượng Cảnh sát giao thông tổ chức, có kết quả đạt yêu cầu thì được phục hồi đủ 12 điểm.</w:t>
      </w:r>
    </w:p>
    <w:p w:rsidR="008B2C6B" w:rsidRPr="008B2C6B" w:rsidRDefault="008B2C6B" w:rsidP="008B2C6B">
      <w:pPr>
        <w:pStyle w:val="ListParagraph"/>
        <w:numPr>
          <w:ilvl w:val="0"/>
          <w:numId w:val="4"/>
        </w:numPr>
        <w:spacing w:after="120" w:line="264" w:lineRule="auto"/>
        <w:ind w:left="0" w:firstLine="426"/>
        <w:jc w:val="both"/>
        <w:rPr>
          <w:sz w:val="32"/>
          <w:szCs w:val="32"/>
        </w:rPr>
      </w:pPr>
      <w:r w:rsidRPr="008B2C6B">
        <w:rPr>
          <w:sz w:val="32"/>
          <w:szCs w:val="32"/>
        </w:rPr>
        <w:lastRenderedPageBreak/>
        <w:t>Giấy phép lái xe sau khi đổi, cấp lại, nâng hạng được giữ nguyên số điểm của giấy phép lái xe trước khi đổi, cấp lại, nâng hạng.</w:t>
      </w:r>
    </w:p>
    <w:p w:rsidR="008B2C6B" w:rsidRPr="008B2C6B" w:rsidRDefault="008B2C6B" w:rsidP="008B2C6B">
      <w:pPr>
        <w:spacing w:after="120" w:line="264" w:lineRule="auto"/>
        <w:ind w:firstLine="425"/>
        <w:jc w:val="both"/>
        <w:rPr>
          <w:sz w:val="32"/>
          <w:szCs w:val="32"/>
        </w:rPr>
      </w:pPr>
      <w:r w:rsidRPr="008B2C6B">
        <w:rPr>
          <w:sz w:val="32"/>
          <w:szCs w:val="32"/>
        </w:rPr>
        <w:t>Người có thẩm quyền xử phạt vi phạm hành chính có thẩm quyền trừ điểm giấy phép lái xe.</w:t>
      </w:r>
    </w:p>
    <w:p w:rsidR="008B2C6B" w:rsidRPr="008B2C6B" w:rsidRDefault="008B2C6B" w:rsidP="008B2C6B">
      <w:pPr>
        <w:spacing w:after="120" w:line="264" w:lineRule="auto"/>
        <w:jc w:val="both"/>
        <w:rPr>
          <w:sz w:val="32"/>
          <w:szCs w:val="32"/>
        </w:rPr>
      </w:pPr>
    </w:p>
    <w:p w:rsidR="00C907A4" w:rsidRPr="00AF17FB" w:rsidRDefault="00CE6C91" w:rsidP="00CB4E4F">
      <w:pPr>
        <w:spacing w:after="120" w:line="264" w:lineRule="auto"/>
        <w:jc w:val="both"/>
        <w:rPr>
          <w:b/>
          <w:color w:val="0070C0"/>
          <w:sz w:val="32"/>
          <w:szCs w:val="32"/>
        </w:rPr>
      </w:pPr>
      <w:r w:rsidRPr="00AF17FB">
        <w:rPr>
          <w:b/>
          <w:color w:val="0070C0"/>
          <w:sz w:val="32"/>
          <w:szCs w:val="32"/>
        </w:rPr>
        <w:t xml:space="preserve">VI. Giấy phép lái xe quốc tế </w:t>
      </w:r>
    </w:p>
    <w:p w:rsidR="00CE6C91" w:rsidRPr="00AF17FB" w:rsidRDefault="00CE6C91" w:rsidP="00CB4E4F">
      <w:pPr>
        <w:spacing w:after="120" w:line="264" w:lineRule="auto"/>
        <w:ind w:firstLine="426"/>
        <w:jc w:val="both"/>
        <w:rPr>
          <w:b/>
          <w:color w:val="0070C0"/>
          <w:sz w:val="32"/>
          <w:szCs w:val="32"/>
        </w:rPr>
      </w:pPr>
      <w:r w:rsidRPr="00AF17FB">
        <w:rPr>
          <w:b/>
          <w:color w:val="0070C0"/>
          <w:sz w:val="32"/>
          <w:szCs w:val="32"/>
        </w:rPr>
        <w:t>(khoản 8 Điều 57)</w:t>
      </w:r>
    </w:p>
    <w:p w:rsidR="002C1E08" w:rsidRPr="008B2C6B" w:rsidRDefault="002C1E08" w:rsidP="00A107B6">
      <w:pPr>
        <w:pStyle w:val="ListParagraph"/>
        <w:numPr>
          <w:ilvl w:val="0"/>
          <w:numId w:val="4"/>
        </w:numPr>
        <w:spacing w:after="120" w:line="264" w:lineRule="auto"/>
        <w:ind w:left="0" w:firstLine="425"/>
        <w:jc w:val="both"/>
        <w:rPr>
          <w:sz w:val="32"/>
          <w:szCs w:val="32"/>
        </w:rPr>
      </w:pPr>
      <w:r w:rsidRPr="008B2C6B">
        <w:rPr>
          <w:i/>
          <w:sz w:val="32"/>
          <w:szCs w:val="32"/>
        </w:rPr>
        <w:t>Giấy phép lái xe quốc tế</w:t>
      </w:r>
      <w:r w:rsidRPr="008B2C6B">
        <w:rPr>
          <w:sz w:val="32"/>
          <w:szCs w:val="32"/>
        </w:rPr>
        <w:t xml:space="preserve"> là giấy phép lái xe do cơ quan nhà nước có thẩm quyền của quốc gia là thành viên của Công ước Viên cấp theo một mẫu thống nhất; có thời hạn không quá 03 năm kể từ ngày cấp và phải phù hợp với thời hạn còn hiệu lực của giấy phép lái xe quố</w:t>
      </w:r>
      <w:r w:rsidR="00047899" w:rsidRPr="008B2C6B">
        <w:rPr>
          <w:sz w:val="32"/>
          <w:szCs w:val="32"/>
        </w:rPr>
        <w:t>c gia.</w:t>
      </w:r>
    </w:p>
    <w:p w:rsidR="002C1E08" w:rsidRPr="008B2C6B" w:rsidRDefault="002C1E08" w:rsidP="00047899">
      <w:pPr>
        <w:pStyle w:val="ListParagraph"/>
        <w:numPr>
          <w:ilvl w:val="0"/>
          <w:numId w:val="4"/>
        </w:numPr>
        <w:spacing w:after="120" w:line="264" w:lineRule="auto"/>
        <w:ind w:left="0" w:firstLine="426"/>
        <w:jc w:val="both"/>
        <w:rPr>
          <w:sz w:val="32"/>
          <w:szCs w:val="32"/>
        </w:rPr>
      </w:pPr>
      <w:r w:rsidRPr="008B2C6B">
        <w:rPr>
          <w:sz w:val="32"/>
          <w:szCs w:val="32"/>
        </w:rPr>
        <w:t xml:space="preserve">Người có giấy phép lái xe quốc tế khi lái xe tham gia giao thông đường bộ trên lãnh thổ Việt Nam phải mang theo giấy phép lái xe quốc tế và giấy phép lái xe quốc gia được cấp phù hợp với hạng xe điều khiển, </w:t>
      </w:r>
      <w:r w:rsidRPr="008B2C6B">
        <w:rPr>
          <w:sz w:val="32"/>
          <w:szCs w:val="32"/>
        </w:rPr>
        <w:lastRenderedPageBreak/>
        <w:t>còn thời hạn sử dụng; phải tuân thủ pháp luật về trật tự, an toàn giao thông đường bộ của Việ</w:t>
      </w:r>
      <w:r w:rsidR="00047899" w:rsidRPr="008B2C6B">
        <w:rPr>
          <w:sz w:val="32"/>
          <w:szCs w:val="32"/>
        </w:rPr>
        <w:t>t Nam.</w:t>
      </w:r>
    </w:p>
    <w:p w:rsidR="002C1E08" w:rsidRPr="008B2C6B" w:rsidRDefault="002C1E08" w:rsidP="00CB4E4F">
      <w:pPr>
        <w:spacing w:after="120" w:line="264" w:lineRule="auto"/>
        <w:ind w:firstLine="425"/>
        <w:jc w:val="both"/>
        <w:rPr>
          <w:sz w:val="32"/>
          <w:szCs w:val="32"/>
        </w:rPr>
      </w:pPr>
      <w:r w:rsidRPr="008B2C6B">
        <w:rPr>
          <w:sz w:val="32"/>
          <w:szCs w:val="32"/>
        </w:rPr>
        <w:t>Người có giấy phép lái xe quốc tế vi phạm pháp luật về trật tự, an toàn giao thông đường bộ của Việt Nam mà bị tước quyền sử dụng giấy phép lái xe có thời hạn thì thời gian bị tước quyền sử dụng không quá thời gian người lái xe được phép cư trú tại lãnh thổ Việ</w:t>
      </w:r>
      <w:r w:rsidR="00047899" w:rsidRPr="008B2C6B">
        <w:rPr>
          <w:sz w:val="32"/>
          <w:szCs w:val="32"/>
        </w:rPr>
        <w:t>t Nam.</w:t>
      </w:r>
    </w:p>
    <w:p w:rsidR="002C1E08" w:rsidRPr="008B2C6B" w:rsidRDefault="002C1E08" w:rsidP="00047899">
      <w:pPr>
        <w:pStyle w:val="ListParagraph"/>
        <w:numPr>
          <w:ilvl w:val="0"/>
          <w:numId w:val="4"/>
        </w:numPr>
        <w:spacing w:after="120" w:line="264" w:lineRule="auto"/>
        <w:ind w:left="0" w:firstLine="426"/>
        <w:jc w:val="both"/>
        <w:rPr>
          <w:sz w:val="32"/>
          <w:szCs w:val="32"/>
        </w:rPr>
      </w:pPr>
      <w:r w:rsidRPr="008B2C6B">
        <w:rPr>
          <w:sz w:val="32"/>
          <w:szCs w:val="32"/>
        </w:rPr>
        <w:t>Người Việt Nam hoặc người nước ngoài có thẻ thường trú hoặc thẻ tạm trú tại Việt Nam có giấy phép lái xe do Việt Nam hoặc quốc gia là thành viên của điều ước quốc tế mà nước Cộng hòa xã hội chủ nghĩa Việt Nam là thành viên cấp, còn giá trị sử dụng, nếu có nhu cầu được cấp giấy phép lái xe quốc tế.</w:t>
      </w:r>
      <w:r w:rsidR="00A31A61">
        <w:rPr>
          <w:sz w:val="32"/>
          <w:szCs w:val="32"/>
        </w:rPr>
        <w:t>/.</w:t>
      </w:r>
    </w:p>
    <w:p w:rsidR="00CB4E4F" w:rsidRDefault="00CB4E4F" w:rsidP="00CB4E4F">
      <w:pPr>
        <w:spacing w:after="120" w:line="264" w:lineRule="auto"/>
        <w:ind w:firstLine="425"/>
        <w:jc w:val="both"/>
        <w:rPr>
          <w:sz w:val="31"/>
          <w:szCs w:val="31"/>
        </w:rPr>
      </w:pPr>
    </w:p>
    <w:p w:rsidR="00CB4E4F" w:rsidRPr="008B2C6B" w:rsidRDefault="00FC252C" w:rsidP="008B2C6B">
      <w:pPr>
        <w:spacing w:after="120" w:line="264" w:lineRule="auto"/>
        <w:jc w:val="both"/>
        <w:rPr>
          <w:sz w:val="31"/>
          <w:szCs w:val="31"/>
        </w:rPr>
      </w:pPr>
      <w:r w:rsidRPr="008B2C6B">
        <w:rPr>
          <w:noProof/>
          <w:sz w:val="32"/>
          <w:szCs w:val="32"/>
        </w:rPr>
        <mc:AlternateContent>
          <mc:Choice Requires="wps">
            <w:drawing>
              <wp:anchor distT="45720" distB="45720" distL="114300" distR="114300" simplePos="0" relativeHeight="251666432" behindDoc="0" locked="0" layoutInCell="1" allowOverlap="1" wp14:anchorId="40CA0EF5" wp14:editId="22ACB4EE">
                <wp:simplePos x="0" y="0"/>
                <wp:positionH relativeFrom="column">
                  <wp:align>right</wp:align>
                </wp:positionH>
                <wp:positionV relativeFrom="paragraph">
                  <wp:posOffset>293665</wp:posOffset>
                </wp:positionV>
                <wp:extent cx="2960370" cy="531495"/>
                <wp:effectExtent l="0" t="0" r="0" b="190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0370" cy="531495"/>
                        </a:xfrm>
                        <a:prstGeom prst="rect">
                          <a:avLst/>
                        </a:prstGeom>
                        <a:noFill/>
                        <a:ln w="9525">
                          <a:noFill/>
                          <a:miter lim="800000"/>
                          <a:headEnd/>
                          <a:tailEnd/>
                        </a:ln>
                      </wps:spPr>
                      <wps:txbx>
                        <w:txbxContent>
                          <w:p w:rsidR="008B2C6B" w:rsidRDefault="008B2C6B" w:rsidP="008B2C6B">
                            <w:pPr>
                              <w:spacing w:after="0" w:line="240" w:lineRule="auto"/>
                              <w:jc w:val="center"/>
                              <w:rPr>
                                <w:b/>
                              </w:rPr>
                            </w:pPr>
                            <w:r w:rsidRPr="004A4884">
                              <w:rPr>
                                <w:b/>
                              </w:rPr>
                              <w:t>THÁNG 12 NĂM 2024</w:t>
                            </w:r>
                          </w:p>
                          <w:p w:rsidR="008B2C6B" w:rsidRPr="004A4884" w:rsidRDefault="008B2C6B" w:rsidP="008B2C6B">
                            <w:pPr>
                              <w:spacing w:after="0" w:line="240" w:lineRule="auto"/>
                              <w:jc w:val="center"/>
                              <w:rPr>
                                <w:b/>
                              </w:rPr>
                            </w:pPr>
                            <w:r>
                              <w:rPr>
                                <w:b/>
                              </w:rPr>
                              <w:t>SỞ TƯ PHÁP TP. HỒ CHÍ MINH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CA0EF5" id="_x0000_s1029" type="#_x0000_t202" style="position:absolute;left:0;text-align:left;margin-left:181.9pt;margin-top:23.1pt;width:233.1pt;height:41.85pt;z-index:251666432;visibility:visible;mso-wrap-style:square;mso-width-percent:0;mso-height-percent:0;mso-wrap-distance-left:9pt;mso-wrap-distance-top:3.6pt;mso-wrap-distance-right:9pt;mso-wrap-distance-bottom:3.6pt;mso-position-horizontal:right;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" filled="f" stroked="f">
                <v:textbox>
                  <w:txbxContent>
                    <w:p w:rsidR="008B2C6B" w:rsidRDefault="008B2C6B" w:rsidP="008B2C6B">
                      <w:pPr>
                        <w:spacing w:after="0" w:line="240" w:lineRule="auto"/>
                        <w:jc w:val="center"/>
                        <w:rPr>
                          <w:b/>
                        </w:rPr>
                      </w:pPr>
                      <w:r w:rsidRPr="004A4884">
                        <w:rPr>
                          <w:b/>
                        </w:rPr>
                        <w:t>THÁNG 12 NĂM 2024</w:t>
                      </w:r>
                    </w:p>
                    <w:p w:rsidR="008B2C6B" w:rsidRPr="004A4884" w:rsidRDefault="008B2C6B" w:rsidP="008B2C6B">
                      <w:pPr>
                        <w:spacing w:after="0" w:line="240" w:lineRule="auto"/>
                        <w:jc w:val="center"/>
                        <w:rPr>
                          <w:b/>
                        </w:rPr>
                      </w:pPr>
                      <w:r>
                        <w:rPr>
                          <w:b/>
                        </w:rPr>
                        <w:t>SỞ TƯ PHÁP TP. HỒ CHÍ MINH</w:t>
                      </w:r>
                    </w:p>
                  </w:txbxContent>
                </v:textbox>
              </v:shape>
            </w:pict>
          </mc:Fallback>
        </mc:AlternateContent>
      </w:r>
    </w:p>
    <w:p w:rsidR="00DB73FD" w:rsidRPr="002C1E08" w:rsidRDefault="00DB73FD" w:rsidP="002C1E08">
      <w:pPr>
        <w:spacing w:after="0" w:line="312" w:lineRule="auto"/>
        <w:ind w:firstLine="425"/>
        <w:jc w:val="both"/>
      </w:pPr>
    </w:p>
    <w:sectPr w:rsidR="00DB73FD" w:rsidRPr="002C1E08" w:rsidSect="00AF17FB">
      <w:pgSz w:w="16839" w:h="11907" w:orient="landscape" w:code="9"/>
      <w:pgMar w:top="720" w:right="720" w:bottom="720" w:left="720" w:header="720" w:footer="720" w:gutter="0"/>
      <w:pgBorders w:offsetFrom="page">
        <w:top w:val="dotDash" w:sz="4" w:space="24" w:color="auto"/>
        <w:left w:val="dotDash" w:sz="4" w:space="24" w:color="auto"/>
        <w:bottom w:val="dotDash" w:sz="4" w:space="24" w:color="auto"/>
        <w:right w:val="dotDash" w:sz="4" w:space="24" w:color="auto"/>
      </w:pgBorders>
      <w:cols w:num="3"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434736"/>
    <w:multiLevelType w:val="hybridMultilevel"/>
    <w:tmpl w:val="3BB02EE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
    <w:nsid w:val="3CFC50B2"/>
    <w:multiLevelType w:val="hybridMultilevel"/>
    <w:tmpl w:val="069CE1B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
    <w:nsid w:val="3F820EB7"/>
    <w:multiLevelType w:val="hybridMultilevel"/>
    <w:tmpl w:val="4D763850"/>
    <w:lvl w:ilvl="0" w:tplc="6436F70C">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nsid w:val="563B551B"/>
    <w:multiLevelType w:val="hybridMultilevel"/>
    <w:tmpl w:val="9C723372"/>
    <w:lvl w:ilvl="0" w:tplc="755834D0">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nsid w:val="58422CD4"/>
    <w:multiLevelType w:val="hybridMultilevel"/>
    <w:tmpl w:val="F80A1DA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5">
    <w:nsid w:val="724F1B03"/>
    <w:multiLevelType w:val="hybridMultilevel"/>
    <w:tmpl w:val="8FD8C2F8"/>
    <w:lvl w:ilvl="0" w:tplc="0EBA4E4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nsid w:val="75D35E04"/>
    <w:multiLevelType w:val="hybridMultilevel"/>
    <w:tmpl w:val="CB8C2FDE"/>
    <w:lvl w:ilvl="0" w:tplc="BDFA992C">
      <w:numFmt w:val="bullet"/>
      <w:lvlText w:val="-"/>
      <w:lvlJc w:val="left"/>
      <w:pPr>
        <w:ind w:left="785" w:hanging="360"/>
      </w:pPr>
      <w:rPr>
        <w:rFonts w:ascii="Times New Roman" w:eastAsiaTheme="minorHAnsi"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nsid w:val="7BF70B75"/>
    <w:multiLevelType w:val="hybridMultilevel"/>
    <w:tmpl w:val="659EC984"/>
    <w:lvl w:ilvl="0" w:tplc="628AD5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0"/>
  </w:num>
  <w:num w:numId="2">
    <w:abstractNumId w:val="6"/>
  </w:num>
  <w:num w:numId="3">
    <w:abstractNumId w:val="4"/>
  </w:num>
  <w:num w:numId="4">
    <w:abstractNumId w:val="1"/>
  </w:num>
  <w:num w:numId="5">
    <w:abstractNumId w:val="7"/>
  </w:num>
  <w:num w:numId="6">
    <w:abstractNumId w:val="5"/>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5686"/>
    <w:rsid w:val="00046839"/>
    <w:rsid w:val="00047899"/>
    <w:rsid w:val="000B713B"/>
    <w:rsid w:val="000E14F6"/>
    <w:rsid w:val="000E7E3B"/>
    <w:rsid w:val="000F1569"/>
    <w:rsid w:val="00103635"/>
    <w:rsid w:val="00115686"/>
    <w:rsid w:val="00135EE9"/>
    <w:rsid w:val="00143822"/>
    <w:rsid w:val="00173101"/>
    <w:rsid w:val="001820D9"/>
    <w:rsid w:val="00191ED5"/>
    <w:rsid w:val="0019289B"/>
    <w:rsid w:val="001B1E04"/>
    <w:rsid w:val="001D5E27"/>
    <w:rsid w:val="001F56B9"/>
    <w:rsid w:val="00217B55"/>
    <w:rsid w:val="002537C4"/>
    <w:rsid w:val="00263B33"/>
    <w:rsid w:val="00266B55"/>
    <w:rsid w:val="002C1E08"/>
    <w:rsid w:val="003012C8"/>
    <w:rsid w:val="00346E32"/>
    <w:rsid w:val="0036209F"/>
    <w:rsid w:val="003A62D2"/>
    <w:rsid w:val="004056D2"/>
    <w:rsid w:val="004327AB"/>
    <w:rsid w:val="00435D06"/>
    <w:rsid w:val="0045267E"/>
    <w:rsid w:val="00487620"/>
    <w:rsid w:val="004A4884"/>
    <w:rsid w:val="00535068"/>
    <w:rsid w:val="005477C8"/>
    <w:rsid w:val="0056693A"/>
    <w:rsid w:val="005B5199"/>
    <w:rsid w:val="005C0AE3"/>
    <w:rsid w:val="00613462"/>
    <w:rsid w:val="0065658B"/>
    <w:rsid w:val="00686850"/>
    <w:rsid w:val="00691D9D"/>
    <w:rsid w:val="006968E5"/>
    <w:rsid w:val="006C432A"/>
    <w:rsid w:val="00760E35"/>
    <w:rsid w:val="0076171C"/>
    <w:rsid w:val="0077661B"/>
    <w:rsid w:val="00784E7E"/>
    <w:rsid w:val="007C20BF"/>
    <w:rsid w:val="0083060F"/>
    <w:rsid w:val="00836087"/>
    <w:rsid w:val="008465B1"/>
    <w:rsid w:val="008811EF"/>
    <w:rsid w:val="00881494"/>
    <w:rsid w:val="008A3AB7"/>
    <w:rsid w:val="008B2C6B"/>
    <w:rsid w:val="009321A1"/>
    <w:rsid w:val="00947503"/>
    <w:rsid w:val="00987EE6"/>
    <w:rsid w:val="009B29A3"/>
    <w:rsid w:val="009B61C2"/>
    <w:rsid w:val="009C0DCF"/>
    <w:rsid w:val="009C66ED"/>
    <w:rsid w:val="009F66B7"/>
    <w:rsid w:val="00A107B6"/>
    <w:rsid w:val="00A22ED3"/>
    <w:rsid w:val="00A31A61"/>
    <w:rsid w:val="00A46976"/>
    <w:rsid w:val="00A66B0F"/>
    <w:rsid w:val="00A7201A"/>
    <w:rsid w:val="00A76D3E"/>
    <w:rsid w:val="00A82DBF"/>
    <w:rsid w:val="00A861B1"/>
    <w:rsid w:val="00A86C3C"/>
    <w:rsid w:val="00AB385B"/>
    <w:rsid w:val="00AF131D"/>
    <w:rsid w:val="00AF17FB"/>
    <w:rsid w:val="00AF499D"/>
    <w:rsid w:val="00B0337E"/>
    <w:rsid w:val="00B04B15"/>
    <w:rsid w:val="00B14DA9"/>
    <w:rsid w:val="00B30D8E"/>
    <w:rsid w:val="00B76401"/>
    <w:rsid w:val="00B845CD"/>
    <w:rsid w:val="00B9527D"/>
    <w:rsid w:val="00C03878"/>
    <w:rsid w:val="00C16595"/>
    <w:rsid w:val="00C2392C"/>
    <w:rsid w:val="00C24AE2"/>
    <w:rsid w:val="00C35EB4"/>
    <w:rsid w:val="00C7622E"/>
    <w:rsid w:val="00C907A4"/>
    <w:rsid w:val="00CB4E4F"/>
    <w:rsid w:val="00CB7D9E"/>
    <w:rsid w:val="00CC3E43"/>
    <w:rsid w:val="00CC4936"/>
    <w:rsid w:val="00CC70C6"/>
    <w:rsid w:val="00CD69D8"/>
    <w:rsid w:val="00CE6C91"/>
    <w:rsid w:val="00CE78A7"/>
    <w:rsid w:val="00CF0389"/>
    <w:rsid w:val="00CF2366"/>
    <w:rsid w:val="00D17B69"/>
    <w:rsid w:val="00D307D7"/>
    <w:rsid w:val="00D3195B"/>
    <w:rsid w:val="00D55447"/>
    <w:rsid w:val="00D5597D"/>
    <w:rsid w:val="00D82BA3"/>
    <w:rsid w:val="00D91E40"/>
    <w:rsid w:val="00D91F40"/>
    <w:rsid w:val="00DA5D13"/>
    <w:rsid w:val="00DB6896"/>
    <w:rsid w:val="00DB73FD"/>
    <w:rsid w:val="00DC6131"/>
    <w:rsid w:val="00DF503A"/>
    <w:rsid w:val="00E10021"/>
    <w:rsid w:val="00E26A1B"/>
    <w:rsid w:val="00E50A7E"/>
    <w:rsid w:val="00E63DC6"/>
    <w:rsid w:val="00EA2E5A"/>
    <w:rsid w:val="00EC530C"/>
    <w:rsid w:val="00ED2638"/>
    <w:rsid w:val="00F749B3"/>
    <w:rsid w:val="00F74B86"/>
    <w:rsid w:val="00F75771"/>
    <w:rsid w:val="00F81BBE"/>
    <w:rsid w:val="00F91F54"/>
    <w:rsid w:val="00FA59F0"/>
    <w:rsid w:val="00FA60EA"/>
    <w:rsid w:val="00FB7813"/>
    <w:rsid w:val="00FC252C"/>
    <w:rsid w:val="00FD38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C31A30-E482-4A7D-990D-DC530BBE1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5686"/>
    <w:pPr>
      <w:ind w:left="720"/>
      <w:contextualSpacing/>
    </w:pPr>
  </w:style>
  <w:style w:type="paragraph" w:styleId="BalloonText">
    <w:name w:val="Balloon Text"/>
    <w:basedOn w:val="Normal"/>
    <w:link w:val="BalloonTextChar"/>
    <w:uiPriority w:val="99"/>
    <w:semiHidden/>
    <w:unhideWhenUsed/>
    <w:rsid w:val="00C239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392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microsoft.com/office/2007/relationships/hdphoto" Target="media/hdphoto1.wdp"/><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968D3-42ED-4735-B054-280F175CF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Pages>
  <Words>1160</Words>
  <Characters>6613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lbngoc</dc:creator>
  <cp:keywords/>
  <dc:description/>
  <cp:lastModifiedBy>lbngoc</cp:lastModifiedBy>
  <cp:revision>31</cp:revision>
  <cp:lastPrinted>2024-11-12T08:21:00Z</cp:lastPrinted>
  <dcterms:created xsi:type="dcterms:W3CDTF">2024-11-13T02:38:00Z</dcterms:created>
  <dcterms:modified xsi:type="dcterms:W3CDTF">2024-11-20T03:44:00Z</dcterms:modified>
</cp:coreProperties>
</file>